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D496" w14:textId="77777777" w:rsidR="00C13012" w:rsidRPr="002E0E1F" w:rsidRDefault="00D21F47" w:rsidP="0030106C">
      <w:pPr>
        <w:pStyle w:val="BodyText"/>
        <w:tabs>
          <w:tab w:val="left" w:pos="567"/>
        </w:tabs>
        <w:spacing w:after="120"/>
        <w:ind w:left="2233"/>
        <w:rPr>
          <w:rFonts w:ascii="Times New Roman"/>
          <w:sz w:val="20"/>
        </w:rPr>
      </w:pPr>
      <w:r w:rsidRPr="002E0E1F">
        <w:rPr>
          <w:rFonts w:ascii="Times New Roman"/>
          <w:noProof/>
          <w:sz w:val="20"/>
        </w:rPr>
        <w:drawing>
          <wp:inline distT="0" distB="0" distL="0" distR="0" wp14:anchorId="16F2173D" wp14:editId="607237E1">
            <wp:extent cx="3632908" cy="683132"/>
            <wp:effectExtent l="0" t="0" r="0" b="0"/>
            <wp:docPr id="1" name="image1.png" descr="P:\Branding\2017-18\Logos\Digital Formats\Stacked\C_LOGO_STACKED_DARKBLUE_LIGH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32908" cy="683132"/>
                    </a:xfrm>
                    <a:prstGeom prst="rect">
                      <a:avLst/>
                    </a:prstGeom>
                  </pic:spPr>
                </pic:pic>
              </a:graphicData>
            </a:graphic>
          </wp:inline>
        </w:drawing>
      </w:r>
    </w:p>
    <w:p w14:paraId="1F8B4560" w14:textId="77777777" w:rsidR="00C13012" w:rsidRPr="002E0E1F" w:rsidRDefault="00C13012" w:rsidP="0030106C">
      <w:pPr>
        <w:pStyle w:val="BodyText"/>
        <w:tabs>
          <w:tab w:val="left" w:pos="567"/>
        </w:tabs>
        <w:spacing w:after="120"/>
        <w:rPr>
          <w:rFonts w:ascii="Times New Roman"/>
          <w:sz w:val="17"/>
        </w:rPr>
      </w:pPr>
    </w:p>
    <w:p w14:paraId="3CF14745" w14:textId="27F95020" w:rsidR="00C13012" w:rsidRDefault="00D21F47" w:rsidP="5BDBB6A4">
      <w:pPr>
        <w:pStyle w:val="Title"/>
        <w:tabs>
          <w:tab w:val="left" w:pos="567"/>
        </w:tabs>
        <w:spacing w:before="0" w:after="120"/>
      </w:pPr>
      <w:r w:rsidRPr="002E0E1F">
        <w:t>Equality</w:t>
      </w:r>
      <w:r w:rsidRPr="002E0E1F">
        <w:rPr>
          <w:spacing w:val="-3"/>
        </w:rPr>
        <w:t xml:space="preserve"> </w:t>
      </w:r>
      <w:r w:rsidRPr="002E0E1F">
        <w:t>and</w:t>
      </w:r>
      <w:r w:rsidRPr="002E0E1F">
        <w:rPr>
          <w:spacing w:val="-2"/>
        </w:rPr>
        <w:t xml:space="preserve"> </w:t>
      </w:r>
      <w:r w:rsidRPr="002E0E1F">
        <w:t>Diversity</w:t>
      </w:r>
      <w:r w:rsidRPr="002E0E1F">
        <w:rPr>
          <w:spacing w:val="-3"/>
        </w:rPr>
        <w:t xml:space="preserve"> </w:t>
      </w:r>
      <w:r w:rsidRPr="002E0E1F">
        <w:t>Policy</w:t>
      </w:r>
    </w:p>
    <w:p w14:paraId="2283B458" w14:textId="31AA49D8" w:rsidR="00D41A24" w:rsidRDefault="00D41A24" w:rsidP="0030106C">
      <w:pPr>
        <w:pStyle w:val="Title"/>
        <w:tabs>
          <w:tab w:val="left" w:pos="567"/>
        </w:tabs>
        <w:spacing w:before="0" w:after="120"/>
        <w:jc w:val="left"/>
      </w:pPr>
    </w:p>
    <w:p w14:paraId="6CDFADF2" w14:textId="5C210BE2" w:rsidR="00D41A24" w:rsidRDefault="00D41A24" w:rsidP="0030106C">
      <w:pPr>
        <w:pStyle w:val="Title"/>
        <w:tabs>
          <w:tab w:val="left" w:pos="567"/>
        </w:tabs>
        <w:spacing w:before="0" w:after="120"/>
        <w:jc w:val="left"/>
      </w:pPr>
    </w:p>
    <w:tbl>
      <w:tblPr>
        <w:tblW w:w="931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4"/>
        <w:gridCol w:w="5841"/>
      </w:tblGrid>
      <w:tr w:rsidR="00D41A24" w14:paraId="5FAD81F0" w14:textId="77777777" w:rsidTr="0DE7A7C5">
        <w:trPr>
          <w:trHeight w:val="723"/>
        </w:trPr>
        <w:tc>
          <w:tcPr>
            <w:tcW w:w="9315" w:type="dxa"/>
            <w:gridSpan w:val="2"/>
          </w:tcPr>
          <w:p w14:paraId="4010CDA1" w14:textId="77777777" w:rsidR="00D41A24" w:rsidRDefault="00D41A24" w:rsidP="001E39C2">
            <w:pPr>
              <w:pStyle w:val="TableParagraph"/>
              <w:tabs>
                <w:tab w:val="left" w:pos="9639"/>
              </w:tabs>
              <w:spacing w:before="160"/>
              <w:rPr>
                <w:b/>
              </w:rPr>
            </w:pPr>
            <w:r>
              <w:rPr>
                <w:b/>
              </w:rPr>
              <w:t>Document</w:t>
            </w:r>
            <w:r>
              <w:rPr>
                <w:b/>
                <w:spacing w:val="-5"/>
              </w:rPr>
              <w:t xml:space="preserve"> </w:t>
            </w:r>
            <w:r>
              <w:rPr>
                <w:b/>
              </w:rPr>
              <w:t>Control</w:t>
            </w:r>
          </w:p>
        </w:tc>
      </w:tr>
      <w:tr w:rsidR="00D41A24" w14:paraId="3277C682" w14:textId="77777777" w:rsidTr="0DE7A7C5">
        <w:trPr>
          <w:trHeight w:val="313"/>
        </w:trPr>
        <w:tc>
          <w:tcPr>
            <w:tcW w:w="9315" w:type="dxa"/>
            <w:gridSpan w:val="2"/>
          </w:tcPr>
          <w:p w14:paraId="1E5EB5F9" w14:textId="77777777" w:rsidR="00D41A24" w:rsidRDefault="00D41A24" w:rsidP="001E39C2">
            <w:pPr>
              <w:pStyle w:val="TableParagraph"/>
              <w:tabs>
                <w:tab w:val="left" w:pos="9639"/>
              </w:tabs>
              <w:rPr>
                <w:rFonts w:ascii="Times New Roman"/>
                <w:sz w:val="16"/>
              </w:rPr>
            </w:pPr>
          </w:p>
        </w:tc>
      </w:tr>
      <w:tr w:rsidR="00D41A24" w14:paraId="2E9E6087" w14:textId="77777777" w:rsidTr="0DE7A7C5">
        <w:trPr>
          <w:trHeight w:val="716"/>
        </w:trPr>
        <w:tc>
          <w:tcPr>
            <w:tcW w:w="3474" w:type="dxa"/>
          </w:tcPr>
          <w:p w14:paraId="380733C8" w14:textId="77777777" w:rsidR="00D41A24" w:rsidRDefault="00D41A24" w:rsidP="001E39C2">
            <w:pPr>
              <w:pStyle w:val="TableParagraph"/>
              <w:tabs>
                <w:tab w:val="left" w:pos="9639"/>
              </w:tabs>
              <w:spacing w:before="98"/>
            </w:pPr>
            <w:r>
              <w:t>Document</w:t>
            </w:r>
            <w:r>
              <w:rPr>
                <w:spacing w:val="-2"/>
              </w:rPr>
              <w:t xml:space="preserve"> </w:t>
            </w:r>
            <w:r>
              <w:t>title:</w:t>
            </w:r>
          </w:p>
        </w:tc>
        <w:tc>
          <w:tcPr>
            <w:tcW w:w="5840" w:type="dxa"/>
          </w:tcPr>
          <w:p w14:paraId="075A4F3C" w14:textId="10FEDB61" w:rsidR="00D41A24" w:rsidRDefault="00D41A24" w:rsidP="001E39C2">
            <w:pPr>
              <w:pStyle w:val="TableParagraph"/>
              <w:tabs>
                <w:tab w:val="left" w:pos="9639"/>
              </w:tabs>
              <w:spacing w:before="98"/>
            </w:pPr>
            <w:r>
              <w:t>Equality and Diversity Policy</w:t>
            </w:r>
          </w:p>
        </w:tc>
      </w:tr>
      <w:tr w:rsidR="00D41A24" w14:paraId="466636D4" w14:textId="77777777" w:rsidTr="0DE7A7C5">
        <w:trPr>
          <w:trHeight w:val="726"/>
        </w:trPr>
        <w:tc>
          <w:tcPr>
            <w:tcW w:w="3474" w:type="dxa"/>
          </w:tcPr>
          <w:p w14:paraId="0CE9E992" w14:textId="77777777" w:rsidR="00D41A24" w:rsidRDefault="00D41A24" w:rsidP="001E39C2">
            <w:pPr>
              <w:pStyle w:val="TableParagraph"/>
              <w:tabs>
                <w:tab w:val="left" w:pos="9639"/>
              </w:tabs>
              <w:spacing w:before="99"/>
            </w:pPr>
            <w:r>
              <w:t>Author:</w:t>
            </w:r>
          </w:p>
        </w:tc>
        <w:tc>
          <w:tcPr>
            <w:tcW w:w="5840" w:type="dxa"/>
          </w:tcPr>
          <w:p w14:paraId="04B2474E" w14:textId="3F4180FD" w:rsidR="00D41A24" w:rsidRDefault="00D41A24" w:rsidP="001E39C2">
            <w:pPr>
              <w:pStyle w:val="TableParagraph"/>
              <w:tabs>
                <w:tab w:val="left" w:pos="9639"/>
              </w:tabs>
              <w:spacing w:before="99"/>
            </w:pPr>
            <w:r>
              <w:t>Sarah</w:t>
            </w:r>
            <w:r>
              <w:rPr>
                <w:spacing w:val="-4"/>
              </w:rPr>
              <w:t xml:space="preserve"> </w:t>
            </w:r>
            <w:r>
              <w:t>Davies,</w:t>
            </w:r>
            <w:r>
              <w:rPr>
                <w:spacing w:val="-1"/>
              </w:rPr>
              <w:t xml:space="preserve"> </w:t>
            </w:r>
            <w:r w:rsidR="0076380F">
              <w:t>Assistant Head (Safeguarding) and EDI Lead</w:t>
            </w:r>
          </w:p>
        </w:tc>
      </w:tr>
      <w:tr w:rsidR="00D41A24" w14:paraId="41142B5C" w14:textId="77777777" w:rsidTr="0DE7A7C5">
        <w:trPr>
          <w:trHeight w:val="716"/>
        </w:trPr>
        <w:tc>
          <w:tcPr>
            <w:tcW w:w="3474" w:type="dxa"/>
          </w:tcPr>
          <w:p w14:paraId="5A524565" w14:textId="77777777" w:rsidR="00D41A24" w:rsidRDefault="00D41A24" w:rsidP="001E39C2">
            <w:pPr>
              <w:pStyle w:val="TableParagraph"/>
              <w:tabs>
                <w:tab w:val="left" w:pos="9639"/>
              </w:tabs>
              <w:spacing w:before="98"/>
            </w:pPr>
            <w:r>
              <w:t>Document</w:t>
            </w:r>
            <w:r>
              <w:rPr>
                <w:spacing w:val="-5"/>
              </w:rPr>
              <w:t xml:space="preserve"> </w:t>
            </w:r>
            <w:r>
              <w:t>status:</w:t>
            </w:r>
          </w:p>
        </w:tc>
        <w:tc>
          <w:tcPr>
            <w:tcW w:w="5840" w:type="dxa"/>
          </w:tcPr>
          <w:p w14:paraId="213D207D" w14:textId="3C5CA550" w:rsidR="00D41A24" w:rsidRDefault="00255615" w:rsidP="001E39C2">
            <w:pPr>
              <w:pStyle w:val="TableParagraph"/>
              <w:tabs>
                <w:tab w:val="left" w:pos="9639"/>
              </w:tabs>
              <w:spacing w:before="98"/>
            </w:pPr>
            <w:r>
              <w:t>Active</w:t>
            </w:r>
          </w:p>
        </w:tc>
      </w:tr>
      <w:tr w:rsidR="00D41A24" w14:paraId="1592EB16" w14:textId="77777777" w:rsidTr="0DE7A7C5">
        <w:trPr>
          <w:trHeight w:val="723"/>
        </w:trPr>
        <w:tc>
          <w:tcPr>
            <w:tcW w:w="3474" w:type="dxa"/>
          </w:tcPr>
          <w:p w14:paraId="3DD03AFE" w14:textId="77777777" w:rsidR="00D41A24" w:rsidRDefault="00D41A24" w:rsidP="001E39C2">
            <w:pPr>
              <w:pStyle w:val="TableParagraph"/>
              <w:tabs>
                <w:tab w:val="left" w:pos="9639"/>
              </w:tabs>
              <w:spacing w:before="100"/>
            </w:pPr>
            <w:r>
              <w:t>Approved</w:t>
            </w:r>
            <w:r>
              <w:rPr>
                <w:spacing w:val="-4"/>
              </w:rPr>
              <w:t xml:space="preserve"> </w:t>
            </w:r>
            <w:r>
              <w:t>by:</w:t>
            </w:r>
          </w:p>
        </w:tc>
        <w:tc>
          <w:tcPr>
            <w:tcW w:w="5840" w:type="dxa"/>
          </w:tcPr>
          <w:p w14:paraId="7874028E" w14:textId="6933B081" w:rsidR="00D41A24" w:rsidRDefault="00BE61E6" w:rsidP="001E39C2">
            <w:pPr>
              <w:pStyle w:val="TableParagraph"/>
              <w:tabs>
                <w:tab w:val="left" w:pos="9639"/>
              </w:tabs>
              <w:spacing w:before="100"/>
            </w:pPr>
            <w:r>
              <w:t>Pastoral Committee</w:t>
            </w:r>
          </w:p>
        </w:tc>
      </w:tr>
      <w:tr w:rsidR="00D41A24" w14:paraId="259D271C" w14:textId="77777777" w:rsidTr="0DE7A7C5">
        <w:trPr>
          <w:trHeight w:val="719"/>
        </w:trPr>
        <w:tc>
          <w:tcPr>
            <w:tcW w:w="3474" w:type="dxa"/>
          </w:tcPr>
          <w:p w14:paraId="40517B3E" w14:textId="77777777" w:rsidR="00D41A24" w:rsidRDefault="00D41A24" w:rsidP="001E39C2">
            <w:pPr>
              <w:pStyle w:val="TableParagraph"/>
              <w:tabs>
                <w:tab w:val="left" w:pos="9639"/>
              </w:tabs>
              <w:spacing w:before="98"/>
            </w:pPr>
            <w:r>
              <w:t>Effective</w:t>
            </w:r>
            <w:r>
              <w:rPr>
                <w:spacing w:val="-1"/>
              </w:rPr>
              <w:t xml:space="preserve"> </w:t>
            </w:r>
            <w:r>
              <w:t>Date:</w:t>
            </w:r>
          </w:p>
        </w:tc>
        <w:tc>
          <w:tcPr>
            <w:tcW w:w="5840" w:type="dxa"/>
          </w:tcPr>
          <w:p w14:paraId="10F1C19C" w14:textId="3BE7D225" w:rsidR="00D41A24" w:rsidRDefault="4F7C20F9" w:rsidP="001E39C2">
            <w:pPr>
              <w:pStyle w:val="TableParagraph"/>
              <w:tabs>
                <w:tab w:val="left" w:pos="9639"/>
              </w:tabs>
              <w:spacing w:before="98"/>
            </w:pPr>
            <w:r>
              <w:t xml:space="preserve">November </w:t>
            </w:r>
            <w:r w:rsidR="22D1A4E7">
              <w:t>202</w:t>
            </w:r>
            <w:r w:rsidR="69F6867A">
              <w:t>4</w:t>
            </w:r>
          </w:p>
        </w:tc>
      </w:tr>
      <w:tr w:rsidR="00D41A24" w14:paraId="7104E62B" w14:textId="77777777" w:rsidTr="0DE7A7C5">
        <w:trPr>
          <w:trHeight w:val="723"/>
        </w:trPr>
        <w:tc>
          <w:tcPr>
            <w:tcW w:w="3474" w:type="dxa"/>
          </w:tcPr>
          <w:p w14:paraId="18F221CF" w14:textId="77777777" w:rsidR="00D41A24" w:rsidRDefault="00D41A24" w:rsidP="001E39C2">
            <w:pPr>
              <w:pStyle w:val="TableParagraph"/>
              <w:tabs>
                <w:tab w:val="left" w:pos="9639"/>
              </w:tabs>
              <w:spacing w:before="98"/>
            </w:pPr>
            <w:r>
              <w:t>Version</w:t>
            </w:r>
            <w:r>
              <w:rPr>
                <w:spacing w:val="-4"/>
              </w:rPr>
              <w:t xml:space="preserve"> </w:t>
            </w:r>
            <w:r>
              <w:t>number:</w:t>
            </w:r>
          </w:p>
        </w:tc>
        <w:tc>
          <w:tcPr>
            <w:tcW w:w="5840" w:type="dxa"/>
          </w:tcPr>
          <w:p w14:paraId="1C07C45D" w14:textId="6B65840F" w:rsidR="00D41A24" w:rsidRDefault="00D41A24" w:rsidP="001E39C2">
            <w:pPr>
              <w:pStyle w:val="TableParagraph"/>
              <w:tabs>
                <w:tab w:val="left" w:pos="9639"/>
              </w:tabs>
              <w:spacing w:before="98"/>
            </w:pPr>
            <w:r>
              <w:t>1.</w:t>
            </w:r>
            <w:r w:rsidR="00C630D6">
              <w:t>5</w:t>
            </w:r>
          </w:p>
        </w:tc>
      </w:tr>
      <w:tr w:rsidR="00D41A24" w14:paraId="74000021" w14:textId="77777777" w:rsidTr="0DE7A7C5">
        <w:trPr>
          <w:trHeight w:val="723"/>
        </w:trPr>
        <w:tc>
          <w:tcPr>
            <w:tcW w:w="3474" w:type="dxa"/>
          </w:tcPr>
          <w:p w14:paraId="63FEFD46" w14:textId="77777777" w:rsidR="00D41A24" w:rsidRDefault="00D41A24" w:rsidP="001E39C2">
            <w:pPr>
              <w:pStyle w:val="TableParagraph"/>
              <w:tabs>
                <w:tab w:val="left" w:pos="9639"/>
              </w:tabs>
              <w:spacing w:before="98"/>
            </w:pPr>
            <w:r>
              <w:t>Date</w:t>
            </w:r>
            <w:r>
              <w:rPr>
                <w:spacing w:val="-2"/>
              </w:rPr>
              <w:t xml:space="preserve"> </w:t>
            </w:r>
            <w:r>
              <w:t>of</w:t>
            </w:r>
            <w:r>
              <w:rPr>
                <w:spacing w:val="-3"/>
              </w:rPr>
              <w:t xml:space="preserve"> </w:t>
            </w:r>
            <w:r>
              <w:t>next</w:t>
            </w:r>
            <w:r>
              <w:rPr>
                <w:spacing w:val="-2"/>
              </w:rPr>
              <w:t xml:space="preserve"> </w:t>
            </w:r>
            <w:r>
              <w:t>full</w:t>
            </w:r>
            <w:r>
              <w:rPr>
                <w:spacing w:val="-2"/>
              </w:rPr>
              <w:t xml:space="preserve"> </w:t>
            </w:r>
            <w:r>
              <w:t>review:</w:t>
            </w:r>
          </w:p>
        </w:tc>
        <w:tc>
          <w:tcPr>
            <w:tcW w:w="5840" w:type="dxa"/>
          </w:tcPr>
          <w:p w14:paraId="484757CC" w14:textId="1205F85A" w:rsidR="00D41A24" w:rsidRDefault="2A628713" w:rsidP="001E39C2">
            <w:pPr>
              <w:pStyle w:val="TableParagraph"/>
              <w:tabs>
                <w:tab w:val="left" w:pos="9639"/>
              </w:tabs>
              <w:spacing w:before="98"/>
            </w:pPr>
            <w:r>
              <w:t xml:space="preserve">November </w:t>
            </w:r>
            <w:r w:rsidR="22D1A4E7">
              <w:t>202</w:t>
            </w:r>
            <w:r w:rsidR="7B1D41C5">
              <w:t>5</w:t>
            </w:r>
          </w:p>
        </w:tc>
      </w:tr>
      <w:tr w:rsidR="00D41A24" w14:paraId="11C693C5" w14:textId="77777777" w:rsidTr="0DE7A7C5">
        <w:trPr>
          <w:trHeight w:val="723"/>
        </w:trPr>
        <w:tc>
          <w:tcPr>
            <w:tcW w:w="3474" w:type="dxa"/>
          </w:tcPr>
          <w:p w14:paraId="3F11D5B8" w14:textId="77777777" w:rsidR="00D41A24" w:rsidRDefault="00D41A24" w:rsidP="001E39C2">
            <w:pPr>
              <w:pStyle w:val="TableParagraph"/>
              <w:tabs>
                <w:tab w:val="left" w:pos="9639"/>
              </w:tabs>
              <w:spacing w:before="98"/>
            </w:pPr>
            <w:r>
              <w:t>Documentation</w:t>
            </w:r>
            <w:r>
              <w:rPr>
                <w:spacing w:val="-6"/>
              </w:rPr>
              <w:t xml:space="preserve"> </w:t>
            </w:r>
            <w:r>
              <w:t>Location:</w:t>
            </w:r>
          </w:p>
        </w:tc>
        <w:tc>
          <w:tcPr>
            <w:tcW w:w="5840" w:type="dxa"/>
          </w:tcPr>
          <w:p w14:paraId="2A40C4B1" w14:textId="77777777" w:rsidR="00D41A24" w:rsidRDefault="00D41A24" w:rsidP="001E39C2">
            <w:pPr>
              <w:pStyle w:val="TableParagraph"/>
              <w:tabs>
                <w:tab w:val="left" w:pos="9639"/>
              </w:tabs>
              <w:spacing w:before="98"/>
            </w:pPr>
            <w:r>
              <w:t>Website/About</w:t>
            </w:r>
            <w:r>
              <w:rPr>
                <w:spacing w:val="-9"/>
              </w:rPr>
              <w:t xml:space="preserve"> </w:t>
            </w:r>
            <w:r>
              <w:t>Us/Policies</w:t>
            </w:r>
          </w:p>
        </w:tc>
      </w:tr>
    </w:tbl>
    <w:p w14:paraId="0A1F9B66" w14:textId="77777777" w:rsidR="00D41A24" w:rsidRDefault="00D41A24" w:rsidP="00D41A24">
      <w:pPr>
        <w:pStyle w:val="BodyText"/>
        <w:tabs>
          <w:tab w:val="left" w:pos="9639"/>
        </w:tabs>
        <w:rPr>
          <w:b/>
          <w:sz w:val="20"/>
        </w:rPr>
      </w:pPr>
    </w:p>
    <w:p w14:paraId="52ACEC2C" w14:textId="13940CCD" w:rsidR="00D41A24" w:rsidRDefault="00D41A24" w:rsidP="00D41A24">
      <w:pPr>
        <w:pStyle w:val="BodyText"/>
        <w:tabs>
          <w:tab w:val="left" w:pos="567"/>
        </w:tabs>
        <w:spacing w:after="120"/>
      </w:pPr>
    </w:p>
    <w:tbl>
      <w:tblPr>
        <w:tblStyle w:val="TableGrid"/>
        <w:tblW w:w="9214" w:type="dxa"/>
        <w:tblInd w:w="704" w:type="dxa"/>
        <w:tblLook w:val="04A0" w:firstRow="1" w:lastRow="0" w:firstColumn="1" w:lastColumn="0" w:noHBand="0" w:noVBand="1"/>
      </w:tblPr>
      <w:tblGrid>
        <w:gridCol w:w="1134"/>
        <w:gridCol w:w="1418"/>
        <w:gridCol w:w="1842"/>
        <w:gridCol w:w="4820"/>
      </w:tblGrid>
      <w:tr w:rsidR="00393202" w14:paraId="7EB99BDF" w14:textId="77777777" w:rsidTr="0DE7A7C5">
        <w:tc>
          <w:tcPr>
            <w:tcW w:w="1134" w:type="dxa"/>
          </w:tcPr>
          <w:p w14:paraId="67AB1940" w14:textId="6C6CEB9C" w:rsidR="00393202" w:rsidRDefault="00393202" w:rsidP="00393202">
            <w:pPr>
              <w:pStyle w:val="BodyText"/>
              <w:tabs>
                <w:tab w:val="left" w:pos="567"/>
              </w:tabs>
              <w:spacing w:after="120"/>
            </w:pPr>
            <w:r>
              <w:rPr>
                <w:b/>
                <w:w w:val="105"/>
                <w:sz w:val="21"/>
              </w:rPr>
              <w:t>Version</w:t>
            </w:r>
          </w:p>
        </w:tc>
        <w:tc>
          <w:tcPr>
            <w:tcW w:w="1418" w:type="dxa"/>
          </w:tcPr>
          <w:p w14:paraId="29F4A749" w14:textId="2997BFA7" w:rsidR="00393202" w:rsidRDefault="00393202" w:rsidP="00393202">
            <w:pPr>
              <w:pStyle w:val="BodyText"/>
              <w:tabs>
                <w:tab w:val="left" w:pos="567"/>
              </w:tabs>
              <w:spacing w:after="120"/>
            </w:pPr>
            <w:r>
              <w:rPr>
                <w:b/>
                <w:w w:val="105"/>
                <w:sz w:val="21"/>
              </w:rPr>
              <w:t>Author</w:t>
            </w:r>
          </w:p>
        </w:tc>
        <w:tc>
          <w:tcPr>
            <w:tcW w:w="1842" w:type="dxa"/>
          </w:tcPr>
          <w:p w14:paraId="29C258BD" w14:textId="3DA0266F" w:rsidR="00393202" w:rsidRDefault="00393202" w:rsidP="00393202">
            <w:pPr>
              <w:pStyle w:val="BodyText"/>
              <w:tabs>
                <w:tab w:val="left" w:pos="567"/>
              </w:tabs>
              <w:spacing w:after="120"/>
            </w:pPr>
            <w:r>
              <w:rPr>
                <w:b/>
                <w:w w:val="105"/>
                <w:sz w:val="21"/>
              </w:rPr>
              <w:t>Date</w:t>
            </w:r>
          </w:p>
        </w:tc>
        <w:tc>
          <w:tcPr>
            <w:tcW w:w="4820" w:type="dxa"/>
          </w:tcPr>
          <w:p w14:paraId="1FD30D80" w14:textId="43EF5614" w:rsidR="00393202" w:rsidRDefault="00393202" w:rsidP="00393202">
            <w:pPr>
              <w:pStyle w:val="BodyText"/>
              <w:tabs>
                <w:tab w:val="left" w:pos="567"/>
              </w:tabs>
              <w:spacing w:after="120"/>
            </w:pPr>
            <w:r>
              <w:rPr>
                <w:b/>
                <w:w w:val="105"/>
                <w:sz w:val="21"/>
              </w:rPr>
              <w:t>Changes</w:t>
            </w:r>
          </w:p>
        </w:tc>
      </w:tr>
      <w:tr w:rsidR="00393202" w14:paraId="384FC9CF" w14:textId="77777777" w:rsidTr="0DE7A7C5">
        <w:tc>
          <w:tcPr>
            <w:tcW w:w="1134" w:type="dxa"/>
          </w:tcPr>
          <w:p w14:paraId="319DB8F1" w14:textId="40CE4EA9" w:rsidR="00393202" w:rsidRDefault="00393202" w:rsidP="00393202">
            <w:pPr>
              <w:pStyle w:val="BodyText"/>
              <w:tabs>
                <w:tab w:val="left" w:pos="567"/>
              </w:tabs>
              <w:spacing w:after="120"/>
            </w:pPr>
            <w:r>
              <w:t>1.3</w:t>
            </w:r>
          </w:p>
        </w:tc>
        <w:tc>
          <w:tcPr>
            <w:tcW w:w="1418" w:type="dxa"/>
          </w:tcPr>
          <w:p w14:paraId="0ACCC401" w14:textId="23EE62F2" w:rsidR="00393202" w:rsidRDefault="00393202" w:rsidP="00393202">
            <w:pPr>
              <w:pStyle w:val="BodyText"/>
              <w:tabs>
                <w:tab w:val="left" w:pos="567"/>
              </w:tabs>
              <w:spacing w:after="120"/>
            </w:pPr>
            <w:r>
              <w:t>SRD/SPW</w:t>
            </w:r>
          </w:p>
        </w:tc>
        <w:tc>
          <w:tcPr>
            <w:tcW w:w="1842" w:type="dxa"/>
          </w:tcPr>
          <w:p w14:paraId="6C8814A8" w14:textId="2FAAE047" w:rsidR="00393202" w:rsidRDefault="00393202" w:rsidP="00393202">
            <w:pPr>
              <w:pStyle w:val="BodyText"/>
              <w:tabs>
                <w:tab w:val="left" w:pos="567"/>
              </w:tabs>
              <w:spacing w:after="120"/>
            </w:pPr>
            <w:r>
              <w:t>September 2021</w:t>
            </w:r>
          </w:p>
        </w:tc>
        <w:tc>
          <w:tcPr>
            <w:tcW w:w="4820" w:type="dxa"/>
          </w:tcPr>
          <w:p w14:paraId="3B8D5702" w14:textId="43CA4959" w:rsidR="00393202" w:rsidRPr="00831CE5" w:rsidRDefault="00393202" w:rsidP="00393202">
            <w:pPr>
              <w:pStyle w:val="BodyText"/>
              <w:tabs>
                <w:tab w:val="left" w:pos="567"/>
              </w:tabs>
              <w:spacing w:after="120"/>
              <w:rPr>
                <w:sz w:val="20"/>
                <w:szCs w:val="20"/>
              </w:rPr>
            </w:pPr>
            <w:r w:rsidRPr="00831CE5">
              <w:rPr>
                <w:sz w:val="20"/>
                <w:szCs w:val="20"/>
              </w:rPr>
              <w:t>Additions and further clarifications arising from KCSIE September 2021</w:t>
            </w:r>
          </w:p>
        </w:tc>
      </w:tr>
      <w:tr w:rsidR="00393202" w14:paraId="0ED763F5" w14:textId="77777777" w:rsidTr="0DE7A7C5">
        <w:tc>
          <w:tcPr>
            <w:tcW w:w="1134" w:type="dxa"/>
          </w:tcPr>
          <w:p w14:paraId="67FDDB1F" w14:textId="4290423B" w:rsidR="00393202" w:rsidRDefault="00D56A08" w:rsidP="00393202">
            <w:pPr>
              <w:pStyle w:val="BodyText"/>
              <w:tabs>
                <w:tab w:val="left" w:pos="567"/>
              </w:tabs>
              <w:spacing w:after="120"/>
            </w:pPr>
            <w:r>
              <w:t>1.4</w:t>
            </w:r>
          </w:p>
        </w:tc>
        <w:tc>
          <w:tcPr>
            <w:tcW w:w="1418" w:type="dxa"/>
          </w:tcPr>
          <w:p w14:paraId="10CC14B3" w14:textId="73DA9D86" w:rsidR="00393202" w:rsidRDefault="00D56A08" w:rsidP="00393202">
            <w:pPr>
              <w:pStyle w:val="BodyText"/>
              <w:tabs>
                <w:tab w:val="left" w:pos="567"/>
              </w:tabs>
              <w:spacing w:after="120"/>
            </w:pPr>
            <w:r>
              <w:t>SRD</w:t>
            </w:r>
          </w:p>
        </w:tc>
        <w:tc>
          <w:tcPr>
            <w:tcW w:w="1842" w:type="dxa"/>
          </w:tcPr>
          <w:p w14:paraId="0042C1BE" w14:textId="029D78AA" w:rsidR="00393202" w:rsidRDefault="00D56A08" w:rsidP="00393202">
            <w:pPr>
              <w:pStyle w:val="BodyText"/>
              <w:tabs>
                <w:tab w:val="left" w:pos="567"/>
              </w:tabs>
              <w:spacing w:after="120"/>
            </w:pPr>
            <w:r>
              <w:t>September 2022</w:t>
            </w:r>
          </w:p>
        </w:tc>
        <w:tc>
          <w:tcPr>
            <w:tcW w:w="4820" w:type="dxa"/>
          </w:tcPr>
          <w:p w14:paraId="54684C31" w14:textId="09BCB55B" w:rsidR="00393202" w:rsidRPr="00831CE5" w:rsidRDefault="00D56A08" w:rsidP="004A385C">
            <w:pPr>
              <w:pStyle w:val="BodyText"/>
              <w:tabs>
                <w:tab w:val="left" w:pos="567"/>
              </w:tabs>
              <w:spacing w:after="120"/>
              <w:rPr>
                <w:sz w:val="20"/>
                <w:szCs w:val="20"/>
              </w:rPr>
            </w:pPr>
            <w:r w:rsidRPr="00831CE5">
              <w:rPr>
                <w:sz w:val="20"/>
                <w:szCs w:val="20"/>
              </w:rPr>
              <w:t>Reviewed in the light of KCSIE 2022</w:t>
            </w:r>
            <w:r w:rsidR="005719F4" w:rsidRPr="00831CE5">
              <w:rPr>
                <w:sz w:val="20"/>
                <w:szCs w:val="20"/>
              </w:rPr>
              <w:t xml:space="preserve"> and changes to SMT Pastoral structure.</w:t>
            </w:r>
          </w:p>
          <w:p w14:paraId="27861DD5" w14:textId="11F58278" w:rsidR="005719F4" w:rsidRPr="00831CE5" w:rsidRDefault="0076380F" w:rsidP="004A385C">
            <w:pPr>
              <w:pStyle w:val="BodyText"/>
              <w:tabs>
                <w:tab w:val="left" w:pos="567"/>
              </w:tabs>
              <w:spacing w:after="120"/>
              <w:rPr>
                <w:sz w:val="20"/>
                <w:szCs w:val="20"/>
              </w:rPr>
            </w:pPr>
            <w:r w:rsidRPr="00831CE5">
              <w:rPr>
                <w:sz w:val="20"/>
                <w:szCs w:val="20"/>
              </w:rPr>
              <w:t>Updating</w:t>
            </w:r>
            <w:r w:rsidR="005719F4" w:rsidRPr="00831CE5">
              <w:rPr>
                <w:sz w:val="20"/>
                <w:szCs w:val="20"/>
              </w:rPr>
              <w:t xml:space="preserve"> LGBTQIA+ nomenclature</w:t>
            </w:r>
          </w:p>
          <w:p w14:paraId="12FD6E37" w14:textId="262C8849" w:rsidR="00543F93" w:rsidRPr="00831CE5" w:rsidRDefault="00543F93" w:rsidP="004A385C">
            <w:pPr>
              <w:pStyle w:val="BodyText"/>
              <w:tabs>
                <w:tab w:val="left" w:pos="567"/>
              </w:tabs>
              <w:spacing w:after="120"/>
              <w:rPr>
                <w:sz w:val="20"/>
                <w:szCs w:val="20"/>
              </w:rPr>
            </w:pPr>
            <w:r w:rsidRPr="00831CE5">
              <w:rPr>
                <w:sz w:val="20"/>
                <w:szCs w:val="20"/>
              </w:rPr>
              <w:t>Reference made to Pastoral Dashboard</w:t>
            </w:r>
          </w:p>
          <w:p w14:paraId="15752B78" w14:textId="67AB0D50" w:rsidR="00831CE5" w:rsidRDefault="00831CE5" w:rsidP="004A385C">
            <w:pPr>
              <w:pStyle w:val="BodyText"/>
              <w:tabs>
                <w:tab w:val="left" w:pos="567"/>
              </w:tabs>
              <w:spacing w:after="120"/>
              <w:rPr>
                <w:b/>
                <w:bCs/>
                <w:sz w:val="20"/>
                <w:szCs w:val="20"/>
              </w:rPr>
            </w:pPr>
            <w:r w:rsidRPr="00831CE5">
              <w:rPr>
                <w:sz w:val="20"/>
                <w:szCs w:val="20"/>
              </w:rPr>
              <w:t xml:space="preserve">Amendment of </w:t>
            </w:r>
            <w:r w:rsidRPr="00831CE5">
              <w:rPr>
                <w:b/>
                <w:bCs/>
                <w:sz w:val="20"/>
                <w:szCs w:val="20"/>
              </w:rPr>
              <w:t>4.2</w:t>
            </w:r>
          </w:p>
          <w:p w14:paraId="282AA602" w14:textId="6BDC6159" w:rsidR="00BB5853" w:rsidRPr="00831CE5" w:rsidRDefault="00BB5853" w:rsidP="004A385C">
            <w:pPr>
              <w:pStyle w:val="BodyText"/>
              <w:tabs>
                <w:tab w:val="left" w:pos="567"/>
              </w:tabs>
              <w:spacing w:after="120"/>
              <w:rPr>
                <w:sz w:val="20"/>
                <w:szCs w:val="20"/>
              </w:rPr>
            </w:pPr>
            <w:r>
              <w:rPr>
                <w:sz w:val="20"/>
                <w:szCs w:val="20"/>
              </w:rPr>
              <w:t xml:space="preserve">Addition of reference to Transgender pupil </w:t>
            </w:r>
            <w:r w:rsidR="00E0061F">
              <w:rPr>
                <w:sz w:val="20"/>
                <w:szCs w:val="20"/>
              </w:rPr>
              <w:t>G</w:t>
            </w:r>
            <w:r>
              <w:rPr>
                <w:sz w:val="20"/>
                <w:szCs w:val="20"/>
              </w:rPr>
              <w:t xml:space="preserve">uidance </w:t>
            </w:r>
            <w:r w:rsidR="00E0061F" w:rsidRPr="00E0061F">
              <w:rPr>
                <w:b/>
                <w:bCs/>
                <w:sz w:val="20"/>
                <w:szCs w:val="20"/>
              </w:rPr>
              <w:t>6.8</w:t>
            </w:r>
          </w:p>
          <w:p w14:paraId="05C77A47" w14:textId="77777777" w:rsidR="007C6A18" w:rsidRDefault="007C6A18" w:rsidP="00393202">
            <w:pPr>
              <w:pStyle w:val="BodyText"/>
              <w:tabs>
                <w:tab w:val="left" w:pos="567"/>
              </w:tabs>
              <w:spacing w:after="120"/>
              <w:rPr>
                <w:sz w:val="20"/>
                <w:szCs w:val="20"/>
              </w:rPr>
            </w:pPr>
            <w:r w:rsidRPr="00831CE5">
              <w:rPr>
                <w:sz w:val="20"/>
                <w:szCs w:val="20"/>
              </w:rPr>
              <w:t xml:space="preserve">Addition </w:t>
            </w:r>
            <w:r w:rsidR="00A470AC" w:rsidRPr="00831CE5">
              <w:rPr>
                <w:sz w:val="20"/>
                <w:szCs w:val="20"/>
              </w:rPr>
              <w:t xml:space="preserve">of </w:t>
            </w:r>
            <w:r w:rsidR="00A470AC" w:rsidRPr="00E0061F">
              <w:rPr>
                <w:b/>
                <w:bCs/>
                <w:sz w:val="20"/>
                <w:szCs w:val="20"/>
              </w:rPr>
              <w:t>8</w:t>
            </w:r>
            <w:r w:rsidR="0076380F" w:rsidRPr="00831CE5">
              <w:rPr>
                <w:sz w:val="20"/>
                <w:szCs w:val="20"/>
              </w:rPr>
              <w:t xml:space="preserve"> - reference</w:t>
            </w:r>
            <w:r w:rsidRPr="00831CE5">
              <w:rPr>
                <w:sz w:val="20"/>
                <w:szCs w:val="20"/>
              </w:rPr>
              <w:t xml:space="preserve"> to EDI Committee</w:t>
            </w:r>
          </w:p>
          <w:p w14:paraId="1C0F37AB" w14:textId="119B51ED" w:rsidR="00255615" w:rsidRPr="00831CE5" w:rsidRDefault="00255615" w:rsidP="00393202">
            <w:pPr>
              <w:pStyle w:val="BodyText"/>
              <w:tabs>
                <w:tab w:val="left" w:pos="567"/>
              </w:tabs>
              <w:spacing w:after="120"/>
              <w:rPr>
                <w:sz w:val="20"/>
                <w:szCs w:val="20"/>
              </w:rPr>
            </w:pPr>
            <w:r>
              <w:rPr>
                <w:sz w:val="20"/>
                <w:szCs w:val="20"/>
              </w:rPr>
              <w:lastRenderedPageBreak/>
              <w:t>Addition of</w:t>
            </w:r>
            <w:r w:rsidR="00032E8D">
              <w:rPr>
                <w:sz w:val="20"/>
                <w:szCs w:val="20"/>
              </w:rPr>
              <w:t xml:space="preserve"> Transgender pupils guidance as Appendix to the policy</w:t>
            </w:r>
          </w:p>
        </w:tc>
      </w:tr>
      <w:tr w:rsidR="00C630D6" w14:paraId="16C2334E" w14:textId="77777777" w:rsidTr="0DE7A7C5">
        <w:tc>
          <w:tcPr>
            <w:tcW w:w="1134" w:type="dxa"/>
          </w:tcPr>
          <w:p w14:paraId="75E47195" w14:textId="111BAD53" w:rsidR="00C630D6" w:rsidRDefault="00C630D6" w:rsidP="00393202">
            <w:pPr>
              <w:pStyle w:val="BodyText"/>
              <w:tabs>
                <w:tab w:val="left" w:pos="567"/>
              </w:tabs>
              <w:spacing w:after="120"/>
            </w:pPr>
            <w:r>
              <w:lastRenderedPageBreak/>
              <w:t>1.5</w:t>
            </w:r>
          </w:p>
        </w:tc>
        <w:tc>
          <w:tcPr>
            <w:tcW w:w="1418" w:type="dxa"/>
          </w:tcPr>
          <w:p w14:paraId="57E65531" w14:textId="2E7916F2" w:rsidR="00C630D6" w:rsidRDefault="00C630D6" w:rsidP="00393202">
            <w:pPr>
              <w:pStyle w:val="BodyText"/>
              <w:tabs>
                <w:tab w:val="left" w:pos="567"/>
              </w:tabs>
              <w:spacing w:after="120"/>
            </w:pPr>
            <w:r>
              <w:t>SRD</w:t>
            </w:r>
          </w:p>
        </w:tc>
        <w:tc>
          <w:tcPr>
            <w:tcW w:w="1842" w:type="dxa"/>
          </w:tcPr>
          <w:p w14:paraId="3A5F2094" w14:textId="25F3CFD2" w:rsidR="00C630D6" w:rsidRDefault="00C630D6" w:rsidP="00393202">
            <w:pPr>
              <w:pStyle w:val="BodyText"/>
              <w:tabs>
                <w:tab w:val="left" w:pos="567"/>
              </w:tabs>
              <w:spacing w:after="120"/>
            </w:pPr>
            <w:r>
              <w:t>September 2023</w:t>
            </w:r>
          </w:p>
        </w:tc>
        <w:tc>
          <w:tcPr>
            <w:tcW w:w="4820" w:type="dxa"/>
          </w:tcPr>
          <w:p w14:paraId="6E719731" w14:textId="06AE3724" w:rsidR="00C630D6" w:rsidRPr="00831CE5" w:rsidRDefault="00C630D6" w:rsidP="004A385C">
            <w:pPr>
              <w:pStyle w:val="BodyText"/>
              <w:tabs>
                <w:tab w:val="left" w:pos="567"/>
              </w:tabs>
              <w:spacing w:after="120"/>
              <w:rPr>
                <w:sz w:val="20"/>
                <w:szCs w:val="20"/>
              </w:rPr>
            </w:pPr>
            <w:r>
              <w:rPr>
                <w:sz w:val="20"/>
                <w:szCs w:val="20"/>
              </w:rPr>
              <w:t>Reviewed in the light of KCSIE 2023</w:t>
            </w:r>
          </w:p>
        </w:tc>
      </w:tr>
      <w:tr w:rsidR="1E58801B" w14:paraId="13FBED3A" w14:textId="77777777" w:rsidTr="0DE7A7C5">
        <w:trPr>
          <w:trHeight w:val="300"/>
        </w:trPr>
        <w:tc>
          <w:tcPr>
            <w:tcW w:w="1134" w:type="dxa"/>
          </w:tcPr>
          <w:p w14:paraId="19559AC2" w14:textId="3B5B4DED" w:rsidR="568815DD" w:rsidRPr="004C6651" w:rsidRDefault="568815DD" w:rsidP="1E58801B">
            <w:pPr>
              <w:pStyle w:val="BodyText"/>
            </w:pPr>
            <w:r w:rsidRPr="004C6651">
              <w:t>1.6</w:t>
            </w:r>
          </w:p>
        </w:tc>
        <w:tc>
          <w:tcPr>
            <w:tcW w:w="1418" w:type="dxa"/>
          </w:tcPr>
          <w:p w14:paraId="0DD34B1D" w14:textId="1EF4FA33" w:rsidR="568815DD" w:rsidRPr="004C6651" w:rsidRDefault="568815DD" w:rsidP="1E58801B">
            <w:pPr>
              <w:pStyle w:val="BodyText"/>
            </w:pPr>
            <w:r w:rsidRPr="004C6651">
              <w:t>SRD and SPW</w:t>
            </w:r>
          </w:p>
        </w:tc>
        <w:tc>
          <w:tcPr>
            <w:tcW w:w="1842" w:type="dxa"/>
          </w:tcPr>
          <w:p w14:paraId="71598E0C" w14:textId="20BD2FE6" w:rsidR="568815DD" w:rsidRPr="004C6651" w:rsidRDefault="568815DD" w:rsidP="1E58801B">
            <w:pPr>
              <w:pStyle w:val="BodyText"/>
            </w:pPr>
            <w:r w:rsidRPr="004C6651">
              <w:t>November 2024</w:t>
            </w:r>
          </w:p>
        </w:tc>
        <w:tc>
          <w:tcPr>
            <w:tcW w:w="4820" w:type="dxa"/>
          </w:tcPr>
          <w:p w14:paraId="58357BBA" w14:textId="13C87270" w:rsidR="568815DD" w:rsidRPr="004C6651" w:rsidRDefault="4586251D" w:rsidP="1E58801B">
            <w:pPr>
              <w:pStyle w:val="BodyText"/>
              <w:rPr>
                <w:sz w:val="20"/>
                <w:szCs w:val="20"/>
              </w:rPr>
            </w:pPr>
            <w:r w:rsidRPr="0DE7A7C5">
              <w:rPr>
                <w:sz w:val="20"/>
                <w:szCs w:val="20"/>
              </w:rPr>
              <w:t>Reviewed in the light of KCSIE 2024 and the National Minimum Standards, to include specific reference to linguistic background and academic and sporting ability</w:t>
            </w:r>
            <w:r w:rsidR="343BD1BF" w:rsidRPr="0DE7A7C5">
              <w:rPr>
                <w:sz w:val="20"/>
                <w:szCs w:val="20"/>
              </w:rPr>
              <w:t>; review of section on SEN provision; inclusion of Personal Support Plans.</w:t>
            </w:r>
          </w:p>
        </w:tc>
      </w:tr>
    </w:tbl>
    <w:p w14:paraId="31BBD716" w14:textId="0E373855" w:rsidR="00D41A24" w:rsidRDefault="00D41A24" w:rsidP="00D41A24">
      <w:pPr>
        <w:pStyle w:val="BodyText"/>
        <w:tabs>
          <w:tab w:val="left" w:pos="567"/>
        </w:tabs>
        <w:spacing w:after="120"/>
      </w:pPr>
    </w:p>
    <w:p w14:paraId="7778BBBA" w14:textId="6DC6C285" w:rsidR="00D41A24" w:rsidRDefault="00D41A24" w:rsidP="00D41A24">
      <w:pPr>
        <w:pStyle w:val="BodyText"/>
        <w:tabs>
          <w:tab w:val="left" w:pos="567"/>
        </w:tabs>
        <w:spacing w:after="120"/>
      </w:pPr>
    </w:p>
    <w:p w14:paraId="7D2158C8" w14:textId="0357E33A" w:rsidR="00D41A24" w:rsidRDefault="00D41A24" w:rsidP="00D41A24">
      <w:pPr>
        <w:pStyle w:val="BodyText"/>
        <w:tabs>
          <w:tab w:val="left" w:pos="567"/>
        </w:tabs>
        <w:spacing w:after="120"/>
      </w:pPr>
    </w:p>
    <w:p w14:paraId="30149EC6" w14:textId="77777777" w:rsidR="00D41A24" w:rsidRDefault="00D41A24" w:rsidP="00D41A24">
      <w:pPr>
        <w:pStyle w:val="BodyText"/>
        <w:tabs>
          <w:tab w:val="left" w:pos="567"/>
        </w:tabs>
        <w:spacing w:after="120"/>
      </w:pPr>
    </w:p>
    <w:p w14:paraId="77F1085D" w14:textId="77777777" w:rsidR="00C13012" w:rsidRPr="002E0E1F" w:rsidRDefault="00D21F47" w:rsidP="007E1AA7">
      <w:pPr>
        <w:pStyle w:val="Heading1"/>
        <w:numPr>
          <w:ilvl w:val="0"/>
          <w:numId w:val="15"/>
        </w:numPr>
        <w:tabs>
          <w:tab w:val="left" w:pos="567"/>
        </w:tabs>
        <w:spacing w:before="360" w:after="120"/>
        <w:ind w:hanging="363"/>
        <w:jc w:val="left"/>
      </w:pPr>
      <w:r w:rsidRPr="002E0E1F">
        <w:t>Introduction:</w:t>
      </w:r>
    </w:p>
    <w:p w14:paraId="345CEED3" w14:textId="77777777" w:rsidR="0030106C" w:rsidRPr="002E0E1F" w:rsidRDefault="00D21F47" w:rsidP="0030106C">
      <w:pPr>
        <w:pStyle w:val="BodyText"/>
        <w:tabs>
          <w:tab w:val="left" w:pos="567"/>
        </w:tabs>
        <w:spacing w:after="120"/>
        <w:ind w:left="975" w:right="186"/>
        <w:rPr>
          <w:spacing w:val="1"/>
        </w:rPr>
      </w:pPr>
      <w:r w:rsidRPr="002E0E1F">
        <w:t>In conformity with the Equality Act 2010, Bradfield College is intent on advancing equality;</w:t>
      </w:r>
      <w:r w:rsidRPr="002E0E1F">
        <w:rPr>
          <w:spacing w:val="-57"/>
        </w:rPr>
        <w:t xml:space="preserve"> </w:t>
      </w:r>
      <w:r w:rsidRPr="002E0E1F">
        <w:t>acknowledging a legal responsibility, it also believes the pursuit of equality to be ethically</w:t>
      </w:r>
      <w:r w:rsidRPr="002E0E1F">
        <w:rPr>
          <w:spacing w:val="1"/>
        </w:rPr>
        <w:t xml:space="preserve"> </w:t>
      </w:r>
      <w:r w:rsidRPr="002E0E1F">
        <w:t>right and socially responsible behaviour.</w:t>
      </w:r>
      <w:r w:rsidRPr="002E0E1F">
        <w:rPr>
          <w:spacing w:val="1"/>
        </w:rPr>
        <w:t xml:space="preserve"> </w:t>
      </w:r>
    </w:p>
    <w:p w14:paraId="22374BEF" w14:textId="77777777" w:rsidR="0030106C" w:rsidRPr="002E0E1F" w:rsidRDefault="00D21F47" w:rsidP="0030106C">
      <w:pPr>
        <w:pStyle w:val="BodyText"/>
        <w:tabs>
          <w:tab w:val="left" w:pos="567"/>
        </w:tabs>
        <w:spacing w:after="120"/>
        <w:ind w:left="975" w:right="186"/>
      </w:pPr>
      <w:r w:rsidRPr="002E0E1F">
        <w:t>The College aims to create an environment that</w:t>
      </w:r>
      <w:r w:rsidRPr="002E0E1F">
        <w:rPr>
          <w:spacing w:val="1"/>
        </w:rPr>
        <w:t xml:space="preserve"> </w:t>
      </w:r>
      <w:r w:rsidRPr="002E0E1F">
        <w:t>respects pupil diversity and enables all to contribute fully, achieve their full potential, and</w:t>
      </w:r>
      <w:r w:rsidRPr="002E0E1F">
        <w:rPr>
          <w:spacing w:val="1"/>
        </w:rPr>
        <w:t xml:space="preserve"> </w:t>
      </w:r>
      <w:r w:rsidRPr="002E0E1F">
        <w:t xml:space="preserve">derive maximum benefit and enjoyment from their involvement in the life of Bradfield. </w:t>
      </w:r>
    </w:p>
    <w:p w14:paraId="09A2C1D6" w14:textId="40DB4C2F" w:rsidR="00C13012" w:rsidRPr="002E0E1F" w:rsidRDefault="00D21F47" w:rsidP="0030106C">
      <w:pPr>
        <w:pStyle w:val="BodyText"/>
        <w:tabs>
          <w:tab w:val="left" w:pos="567"/>
        </w:tabs>
        <w:spacing w:after="120"/>
        <w:ind w:left="975" w:right="186"/>
      </w:pPr>
      <w:r w:rsidRPr="002E0E1F">
        <w:t>Th</w:t>
      </w:r>
      <w:r w:rsidR="0030106C" w:rsidRPr="002E0E1F">
        <w:t xml:space="preserve">e </w:t>
      </w:r>
      <w:r w:rsidRPr="002E0E1F">
        <w:t>College believes that corporate excellence will be achieved through recognising the value of</w:t>
      </w:r>
      <w:r w:rsidRPr="002E0E1F">
        <w:rPr>
          <w:spacing w:val="1"/>
        </w:rPr>
        <w:t xml:space="preserve"> </w:t>
      </w:r>
      <w:r w:rsidRPr="002E0E1F">
        <w:t>every individual and taking steps to secure and support equality of opportunity across the</w:t>
      </w:r>
      <w:r w:rsidRPr="002E0E1F">
        <w:rPr>
          <w:spacing w:val="1"/>
        </w:rPr>
        <w:t xml:space="preserve"> </w:t>
      </w:r>
      <w:r w:rsidRPr="002E0E1F">
        <w:t>diverse</w:t>
      </w:r>
      <w:r w:rsidRPr="002E0E1F">
        <w:rPr>
          <w:spacing w:val="-1"/>
        </w:rPr>
        <w:t xml:space="preserve"> </w:t>
      </w:r>
      <w:r w:rsidRPr="002E0E1F">
        <w:t>pupil body.</w:t>
      </w:r>
    </w:p>
    <w:p w14:paraId="59CBB9C5" w14:textId="77777777" w:rsidR="00C13012" w:rsidRPr="002E0E1F" w:rsidRDefault="00D21F47" w:rsidP="0030106C">
      <w:pPr>
        <w:pStyle w:val="BodyText"/>
        <w:tabs>
          <w:tab w:val="left" w:pos="567"/>
        </w:tabs>
        <w:spacing w:after="120"/>
        <w:ind w:left="975" w:right="729"/>
      </w:pPr>
      <w:r w:rsidRPr="002E0E1F">
        <w:t>To this end, the College acknowledges the following basic rights for every current and</w:t>
      </w:r>
      <w:r w:rsidRPr="002E0E1F">
        <w:rPr>
          <w:spacing w:val="-57"/>
        </w:rPr>
        <w:t xml:space="preserve"> </w:t>
      </w:r>
      <w:r w:rsidRPr="002E0E1F">
        <w:t>prospective</w:t>
      </w:r>
      <w:r w:rsidRPr="002E0E1F">
        <w:rPr>
          <w:spacing w:val="-1"/>
        </w:rPr>
        <w:t xml:space="preserve"> </w:t>
      </w:r>
      <w:r w:rsidRPr="002E0E1F">
        <w:t>pupil:</w:t>
      </w:r>
    </w:p>
    <w:p w14:paraId="69B439E2" w14:textId="77777777" w:rsidR="00C13012" w:rsidRPr="002E0E1F" w:rsidRDefault="00D21F47" w:rsidP="0DE7A7C5">
      <w:pPr>
        <w:pStyle w:val="ListParagraph"/>
        <w:numPr>
          <w:ilvl w:val="1"/>
          <w:numId w:val="15"/>
        </w:numPr>
        <w:tabs>
          <w:tab w:val="left" w:pos="567"/>
          <w:tab w:val="left" w:pos="1418"/>
        </w:tabs>
        <w:spacing w:after="120"/>
        <w:ind w:left="1418" w:right="143" w:hanging="425"/>
        <w:rPr>
          <w:sz w:val="24"/>
          <w:szCs w:val="24"/>
        </w:rPr>
      </w:pPr>
      <w:r w:rsidRPr="0DE7A7C5">
        <w:rPr>
          <w:sz w:val="24"/>
          <w:szCs w:val="24"/>
        </w:rPr>
        <w:t>The right to</w:t>
      </w:r>
      <w:r w:rsidRPr="0DE7A7C5">
        <w:rPr>
          <w:spacing w:val="1"/>
          <w:sz w:val="24"/>
          <w:szCs w:val="24"/>
        </w:rPr>
        <w:t xml:space="preserve"> </w:t>
      </w:r>
      <w:r w:rsidRPr="0DE7A7C5">
        <w:rPr>
          <w:sz w:val="24"/>
          <w:szCs w:val="24"/>
        </w:rPr>
        <w:t>be treated</w:t>
      </w:r>
      <w:r w:rsidRPr="0DE7A7C5">
        <w:rPr>
          <w:spacing w:val="1"/>
          <w:sz w:val="24"/>
          <w:szCs w:val="24"/>
        </w:rPr>
        <w:t xml:space="preserve"> </w:t>
      </w:r>
      <w:r w:rsidRPr="0DE7A7C5">
        <w:rPr>
          <w:sz w:val="24"/>
          <w:szCs w:val="24"/>
        </w:rPr>
        <w:t>fairly</w:t>
      </w:r>
      <w:r w:rsidRPr="0DE7A7C5">
        <w:rPr>
          <w:spacing w:val="3"/>
          <w:sz w:val="24"/>
          <w:szCs w:val="24"/>
        </w:rPr>
        <w:t xml:space="preserve"> </w:t>
      </w:r>
      <w:r w:rsidRPr="0DE7A7C5">
        <w:rPr>
          <w:sz w:val="24"/>
          <w:szCs w:val="24"/>
        </w:rPr>
        <w:t>and without discrimination</w:t>
      </w:r>
      <w:r w:rsidRPr="0DE7A7C5">
        <w:rPr>
          <w:spacing w:val="2"/>
          <w:sz w:val="24"/>
          <w:szCs w:val="24"/>
        </w:rPr>
        <w:t xml:space="preserve"> </w:t>
      </w:r>
      <w:r w:rsidRPr="0DE7A7C5">
        <w:rPr>
          <w:sz w:val="24"/>
          <w:szCs w:val="24"/>
        </w:rPr>
        <w:t>or</w:t>
      </w:r>
      <w:r w:rsidRPr="0DE7A7C5">
        <w:rPr>
          <w:spacing w:val="-1"/>
          <w:sz w:val="24"/>
          <w:szCs w:val="24"/>
        </w:rPr>
        <w:t xml:space="preserve"> </w:t>
      </w:r>
      <w:r w:rsidRPr="0DE7A7C5">
        <w:rPr>
          <w:sz w:val="24"/>
          <w:szCs w:val="24"/>
        </w:rPr>
        <w:t>harassment with</w:t>
      </w:r>
      <w:r w:rsidRPr="0DE7A7C5">
        <w:rPr>
          <w:spacing w:val="2"/>
          <w:sz w:val="24"/>
          <w:szCs w:val="24"/>
        </w:rPr>
        <w:t xml:space="preserve"> </w:t>
      </w:r>
      <w:r w:rsidRPr="0DE7A7C5">
        <w:rPr>
          <w:sz w:val="24"/>
          <w:szCs w:val="24"/>
        </w:rPr>
        <w:t>regard</w:t>
      </w:r>
      <w:r w:rsidRPr="0DE7A7C5">
        <w:rPr>
          <w:spacing w:val="1"/>
          <w:sz w:val="24"/>
          <w:szCs w:val="24"/>
        </w:rPr>
        <w:t xml:space="preserve"> </w:t>
      </w:r>
      <w:r w:rsidRPr="0DE7A7C5">
        <w:rPr>
          <w:sz w:val="24"/>
          <w:szCs w:val="24"/>
        </w:rPr>
        <w:t>to admissions procedures, educational provision, and access to benefits, facilities and</w:t>
      </w:r>
      <w:r w:rsidRPr="0DE7A7C5">
        <w:rPr>
          <w:spacing w:val="-57"/>
          <w:sz w:val="24"/>
          <w:szCs w:val="24"/>
        </w:rPr>
        <w:t xml:space="preserve"> </w:t>
      </w:r>
      <w:r w:rsidRPr="0DE7A7C5">
        <w:rPr>
          <w:sz w:val="24"/>
          <w:szCs w:val="24"/>
        </w:rPr>
        <w:t>services;</w:t>
      </w:r>
    </w:p>
    <w:p w14:paraId="421D76C2" w14:textId="09CB84BF" w:rsidR="00C13012" w:rsidRPr="002E0E1F" w:rsidRDefault="00D21F47" w:rsidP="0DE7A7C5">
      <w:pPr>
        <w:pStyle w:val="ListParagraph"/>
        <w:numPr>
          <w:ilvl w:val="1"/>
          <w:numId w:val="15"/>
        </w:numPr>
        <w:tabs>
          <w:tab w:val="left" w:pos="567"/>
          <w:tab w:val="left" w:pos="1418"/>
        </w:tabs>
        <w:spacing w:after="120"/>
        <w:ind w:left="1418" w:right="327" w:hanging="425"/>
      </w:pPr>
      <w:r w:rsidRPr="0DE7A7C5">
        <w:rPr>
          <w:sz w:val="24"/>
          <w:szCs w:val="24"/>
        </w:rPr>
        <w:t>The right not to be unfairly excluded from opportunities within the College, but to</w:t>
      </w:r>
      <w:r w:rsidRPr="0DE7A7C5">
        <w:rPr>
          <w:spacing w:val="-57"/>
          <w:sz w:val="24"/>
          <w:szCs w:val="24"/>
        </w:rPr>
        <w:t xml:space="preserve"> </w:t>
      </w:r>
      <w:r w:rsidRPr="0DE7A7C5">
        <w:rPr>
          <w:sz w:val="24"/>
          <w:szCs w:val="24"/>
        </w:rPr>
        <w:t>receive judicious encouragement and reasonable practical support to reach his/her</w:t>
      </w:r>
      <w:r w:rsidRPr="0DE7A7C5">
        <w:rPr>
          <w:spacing w:val="-57"/>
          <w:sz w:val="24"/>
          <w:szCs w:val="24"/>
        </w:rPr>
        <w:t xml:space="preserve"> </w:t>
      </w:r>
      <w:r w:rsidRPr="0DE7A7C5">
        <w:rPr>
          <w:sz w:val="24"/>
          <w:szCs w:val="24"/>
        </w:rPr>
        <w:t>full</w:t>
      </w:r>
      <w:r w:rsidRPr="0DE7A7C5">
        <w:rPr>
          <w:spacing w:val="-1"/>
          <w:sz w:val="24"/>
          <w:szCs w:val="24"/>
        </w:rPr>
        <w:t xml:space="preserve"> </w:t>
      </w:r>
      <w:r w:rsidRPr="0DE7A7C5">
        <w:rPr>
          <w:sz w:val="24"/>
          <w:szCs w:val="24"/>
        </w:rPr>
        <w:t>potential;</w:t>
      </w:r>
      <w:r w:rsidR="25E7CB54" w:rsidRPr="0DE7A7C5">
        <w:rPr>
          <w:rFonts w:ascii="Segoe UI" w:eastAsia="Segoe UI" w:hAnsi="Segoe UI" w:cs="Segoe UI"/>
          <w:color w:val="F3F2F1"/>
          <w:sz w:val="18"/>
          <w:szCs w:val="18"/>
        </w:rPr>
        <w:t xml:space="preserve"> </w:t>
      </w:r>
      <w:r w:rsidR="25E7CB54" w:rsidRPr="0DE7A7C5">
        <w:t>arrangements that happen in exams (invigilators that support rest breaks, ear defenders, construction or materials used to provide booths, reading software, WPs) are judged reasonable, necessary adjustments as required by the Equality Act (2010) and thus made without financial penalty to the pupil or the family.</w:t>
      </w:r>
    </w:p>
    <w:p w14:paraId="416F2A15" w14:textId="0EB13121" w:rsidR="0DE7A7C5" w:rsidRDefault="0DE7A7C5" w:rsidP="0DE7A7C5">
      <w:pPr>
        <w:pStyle w:val="BodyText"/>
        <w:tabs>
          <w:tab w:val="left" w:pos="567"/>
        </w:tabs>
        <w:spacing w:after="120"/>
        <w:ind w:left="975" w:right="489"/>
      </w:pPr>
    </w:p>
    <w:p w14:paraId="648CAEDE" w14:textId="77777777" w:rsidR="00C13012" w:rsidRPr="002E0E1F" w:rsidRDefault="00D21F47" w:rsidP="0030106C">
      <w:pPr>
        <w:pStyle w:val="BodyText"/>
        <w:tabs>
          <w:tab w:val="left" w:pos="567"/>
        </w:tabs>
        <w:spacing w:after="120"/>
        <w:ind w:left="975" w:right="489"/>
      </w:pPr>
      <w:r w:rsidRPr="002E0E1F">
        <w:t xml:space="preserve">These rights establish responsibilities; the College requires </w:t>
      </w:r>
      <w:r w:rsidRPr="002E0E1F">
        <w:rPr>
          <w:u w:val="single"/>
        </w:rPr>
        <w:t>all</w:t>
      </w:r>
      <w:r w:rsidRPr="002E0E1F">
        <w:t xml:space="preserve"> its employees to recognise</w:t>
      </w:r>
      <w:r w:rsidRPr="002E0E1F">
        <w:rPr>
          <w:spacing w:val="1"/>
        </w:rPr>
        <w:t xml:space="preserve"> </w:t>
      </w:r>
      <w:r w:rsidRPr="002E0E1F">
        <w:t>these rights and to act in accordance with them in all dealings with members of the pupil</w:t>
      </w:r>
      <w:r w:rsidRPr="002E0E1F">
        <w:rPr>
          <w:spacing w:val="-57"/>
        </w:rPr>
        <w:t xml:space="preserve"> </w:t>
      </w:r>
      <w:r w:rsidRPr="002E0E1F">
        <w:t>community.</w:t>
      </w:r>
      <w:r w:rsidRPr="002E0E1F">
        <w:rPr>
          <w:spacing w:val="59"/>
        </w:rPr>
        <w:t xml:space="preserve"> </w:t>
      </w:r>
      <w:r w:rsidRPr="002E0E1F">
        <w:t>The</w:t>
      </w:r>
      <w:r w:rsidRPr="002E0E1F">
        <w:rPr>
          <w:spacing w:val="-1"/>
        </w:rPr>
        <w:t xml:space="preserve"> </w:t>
      </w:r>
      <w:r w:rsidRPr="002E0E1F">
        <w:t>following undertakings</w:t>
      </w:r>
      <w:r w:rsidRPr="002E0E1F">
        <w:rPr>
          <w:spacing w:val="-2"/>
        </w:rPr>
        <w:t xml:space="preserve"> </w:t>
      </w:r>
      <w:r w:rsidRPr="002E0E1F">
        <w:t>are</w:t>
      </w:r>
      <w:r w:rsidRPr="002E0E1F">
        <w:rPr>
          <w:spacing w:val="-1"/>
        </w:rPr>
        <w:t xml:space="preserve"> </w:t>
      </w:r>
      <w:r w:rsidRPr="002E0E1F">
        <w:t>made:</w:t>
      </w:r>
    </w:p>
    <w:p w14:paraId="77BD08DC" w14:textId="477B17AE" w:rsidR="00C13012" w:rsidRPr="002E0E1F" w:rsidRDefault="455890B0" w:rsidP="2C1E1300">
      <w:pPr>
        <w:pStyle w:val="ListParagraph"/>
        <w:numPr>
          <w:ilvl w:val="1"/>
          <w:numId w:val="15"/>
        </w:numPr>
        <w:tabs>
          <w:tab w:val="left" w:pos="567"/>
          <w:tab w:val="left" w:pos="1674"/>
        </w:tabs>
        <w:spacing w:after="120"/>
        <w:ind w:left="1418" w:right="136" w:hanging="425"/>
        <w:rPr>
          <w:sz w:val="24"/>
          <w:szCs w:val="24"/>
        </w:rPr>
      </w:pPr>
      <w:r w:rsidRPr="2C1E1300">
        <w:rPr>
          <w:sz w:val="24"/>
          <w:szCs w:val="24"/>
        </w:rPr>
        <w:t>No pupil will be unjustifiably discriminated against.</w:t>
      </w:r>
      <w:r w:rsidRPr="2C1E1300">
        <w:rPr>
          <w:spacing w:val="1"/>
          <w:sz w:val="24"/>
          <w:szCs w:val="24"/>
        </w:rPr>
        <w:t xml:space="preserve"> </w:t>
      </w:r>
      <w:r w:rsidRPr="2C1E1300">
        <w:rPr>
          <w:sz w:val="24"/>
          <w:szCs w:val="24"/>
        </w:rPr>
        <w:t>This includes (but not</w:t>
      </w:r>
      <w:r w:rsidRPr="2C1E1300">
        <w:rPr>
          <w:spacing w:val="1"/>
          <w:sz w:val="24"/>
          <w:szCs w:val="24"/>
        </w:rPr>
        <w:t xml:space="preserve"> </w:t>
      </w:r>
      <w:r w:rsidRPr="2C1E1300">
        <w:rPr>
          <w:sz w:val="24"/>
          <w:szCs w:val="24"/>
        </w:rPr>
        <w:t xml:space="preserve">exclusively) discrimination on the basis of age, </w:t>
      </w:r>
      <w:r w:rsidR="6A06D257" w:rsidRPr="2C1E1300">
        <w:rPr>
          <w:sz w:val="24"/>
          <w:szCs w:val="24"/>
        </w:rPr>
        <w:t xml:space="preserve">sex </w:t>
      </w:r>
      <w:r w:rsidR="42A290F7" w:rsidRPr="2C1E1300">
        <w:rPr>
          <w:sz w:val="24"/>
          <w:szCs w:val="24"/>
        </w:rPr>
        <w:t>(</w:t>
      </w:r>
      <w:r w:rsidR="6A06D257" w:rsidRPr="2C1E1300">
        <w:rPr>
          <w:sz w:val="24"/>
          <w:szCs w:val="24"/>
        </w:rPr>
        <w:t xml:space="preserve">understood as </w:t>
      </w:r>
      <w:r w:rsidR="7912837C" w:rsidRPr="2C1E1300">
        <w:rPr>
          <w:sz w:val="24"/>
          <w:szCs w:val="24"/>
        </w:rPr>
        <w:t>birth gender</w:t>
      </w:r>
      <w:r w:rsidRPr="722AEDE5">
        <w:rPr>
          <w:sz w:val="24"/>
          <w:szCs w:val="24"/>
        </w:rPr>
        <w:t>,</w:t>
      </w:r>
      <w:r w:rsidR="4CBCE2AA" w:rsidRPr="722AEDE5">
        <w:rPr>
          <w:sz w:val="24"/>
          <w:szCs w:val="24"/>
        </w:rPr>
        <w:t>)</w:t>
      </w:r>
      <w:r w:rsidR="6A06D257" w:rsidRPr="2C1E1300">
        <w:rPr>
          <w:sz w:val="24"/>
          <w:szCs w:val="24"/>
        </w:rPr>
        <w:t>n</w:t>
      </w:r>
      <w:r w:rsidRPr="2C1E1300">
        <w:rPr>
          <w:sz w:val="24"/>
          <w:szCs w:val="24"/>
        </w:rPr>
        <w:t>,</w:t>
      </w:r>
      <w:r w:rsidR="6A06D257" w:rsidRPr="2C1E1300">
        <w:rPr>
          <w:sz w:val="24"/>
          <w:szCs w:val="24"/>
        </w:rPr>
        <w:t xml:space="preserve"> </w:t>
      </w:r>
      <w:r w:rsidRPr="2C1E1300">
        <w:rPr>
          <w:spacing w:val="-57"/>
          <w:sz w:val="24"/>
          <w:szCs w:val="24"/>
        </w:rPr>
        <w:t xml:space="preserve"> </w:t>
      </w:r>
      <w:r w:rsidR="6A06D257" w:rsidRPr="2C1E1300">
        <w:rPr>
          <w:spacing w:val="-57"/>
          <w:sz w:val="24"/>
          <w:szCs w:val="24"/>
        </w:rPr>
        <w:t xml:space="preserve"> </w:t>
      </w:r>
      <w:r w:rsidRPr="2C1E1300">
        <w:rPr>
          <w:sz w:val="24"/>
          <w:szCs w:val="24"/>
        </w:rPr>
        <w:t>social background,</w:t>
      </w:r>
      <w:r w:rsidRPr="2C1E1300">
        <w:rPr>
          <w:spacing w:val="1"/>
          <w:sz w:val="24"/>
          <w:szCs w:val="24"/>
        </w:rPr>
        <w:t xml:space="preserve"> </w:t>
      </w:r>
      <w:r w:rsidRPr="2C1E1300">
        <w:rPr>
          <w:sz w:val="24"/>
          <w:szCs w:val="24"/>
        </w:rPr>
        <w:t>religious</w:t>
      </w:r>
      <w:r w:rsidRPr="2C1E1300">
        <w:rPr>
          <w:spacing w:val="-1"/>
          <w:sz w:val="24"/>
          <w:szCs w:val="24"/>
        </w:rPr>
        <w:t xml:space="preserve"> </w:t>
      </w:r>
      <w:r w:rsidRPr="2C1E1300">
        <w:rPr>
          <w:sz w:val="24"/>
          <w:szCs w:val="24"/>
        </w:rPr>
        <w:t>or political</w:t>
      </w:r>
      <w:r w:rsidRPr="2C1E1300">
        <w:rPr>
          <w:spacing w:val="1"/>
          <w:sz w:val="24"/>
          <w:szCs w:val="24"/>
        </w:rPr>
        <w:t xml:space="preserve"> </w:t>
      </w:r>
      <w:r w:rsidRPr="2C1E1300">
        <w:rPr>
          <w:sz w:val="24"/>
          <w:szCs w:val="24"/>
        </w:rPr>
        <w:t>beliefs,</w:t>
      </w:r>
      <w:r w:rsidRPr="2C1E1300">
        <w:rPr>
          <w:spacing w:val="1"/>
          <w:sz w:val="24"/>
          <w:szCs w:val="24"/>
        </w:rPr>
        <w:t xml:space="preserve"> </w:t>
      </w:r>
      <w:r w:rsidRPr="2C1E1300">
        <w:rPr>
          <w:sz w:val="24"/>
          <w:szCs w:val="24"/>
        </w:rPr>
        <w:t>disability,</w:t>
      </w:r>
      <w:r w:rsidRPr="2C1E1300">
        <w:rPr>
          <w:spacing w:val="3"/>
          <w:sz w:val="24"/>
          <w:szCs w:val="24"/>
        </w:rPr>
        <w:t xml:space="preserve"> </w:t>
      </w:r>
      <w:r w:rsidRPr="2C1E1300">
        <w:rPr>
          <w:sz w:val="24"/>
          <w:szCs w:val="24"/>
        </w:rPr>
        <w:t>pregnancy,</w:t>
      </w:r>
      <w:r w:rsidRPr="2C1E1300">
        <w:rPr>
          <w:spacing w:val="1"/>
          <w:sz w:val="24"/>
          <w:szCs w:val="24"/>
        </w:rPr>
        <w:t xml:space="preserve"> </w:t>
      </w:r>
      <w:r w:rsidRPr="2C1E1300">
        <w:rPr>
          <w:sz w:val="24"/>
          <w:szCs w:val="24"/>
        </w:rPr>
        <w:t>maternity,</w:t>
      </w:r>
      <w:r w:rsidRPr="2C1E1300">
        <w:rPr>
          <w:spacing w:val="1"/>
          <w:sz w:val="24"/>
          <w:szCs w:val="24"/>
        </w:rPr>
        <w:t xml:space="preserve"> </w:t>
      </w:r>
      <w:r w:rsidRPr="2C1E1300">
        <w:rPr>
          <w:sz w:val="24"/>
          <w:szCs w:val="24"/>
        </w:rPr>
        <w:t>family</w:t>
      </w:r>
      <w:r w:rsidRPr="2C1E1300">
        <w:rPr>
          <w:spacing w:val="-1"/>
          <w:sz w:val="24"/>
          <w:szCs w:val="24"/>
        </w:rPr>
        <w:t xml:space="preserve"> </w:t>
      </w:r>
      <w:r w:rsidRPr="2C1E1300">
        <w:rPr>
          <w:sz w:val="24"/>
          <w:szCs w:val="24"/>
        </w:rPr>
        <w:t>circumstance,</w:t>
      </w:r>
      <w:r w:rsidRPr="2C1E1300">
        <w:rPr>
          <w:spacing w:val="-2"/>
          <w:sz w:val="24"/>
          <w:szCs w:val="24"/>
        </w:rPr>
        <w:t xml:space="preserve"> </w:t>
      </w:r>
      <w:r w:rsidRPr="2C1E1300">
        <w:rPr>
          <w:sz w:val="24"/>
          <w:szCs w:val="24"/>
        </w:rPr>
        <w:t>sexual</w:t>
      </w:r>
      <w:r w:rsidRPr="2C1E1300">
        <w:rPr>
          <w:spacing w:val="-2"/>
          <w:sz w:val="24"/>
          <w:szCs w:val="24"/>
        </w:rPr>
        <w:t xml:space="preserve"> </w:t>
      </w:r>
      <w:r w:rsidRPr="2C1E1300">
        <w:rPr>
          <w:sz w:val="24"/>
          <w:szCs w:val="24"/>
        </w:rPr>
        <w:t>orientation,</w:t>
      </w:r>
      <w:r w:rsidRPr="2C1E1300">
        <w:rPr>
          <w:spacing w:val="-3"/>
          <w:sz w:val="24"/>
          <w:szCs w:val="24"/>
        </w:rPr>
        <w:t xml:space="preserve"> </w:t>
      </w:r>
      <w:r w:rsidRPr="2C1E1300">
        <w:rPr>
          <w:sz w:val="24"/>
          <w:szCs w:val="24"/>
        </w:rPr>
        <w:t>gender</w:t>
      </w:r>
      <w:r w:rsidRPr="2C1E1300">
        <w:rPr>
          <w:spacing w:val="-1"/>
          <w:sz w:val="24"/>
          <w:szCs w:val="24"/>
        </w:rPr>
        <w:t xml:space="preserve"> </w:t>
      </w:r>
      <w:r w:rsidRPr="2C1E1300">
        <w:rPr>
          <w:sz w:val="24"/>
          <w:szCs w:val="24"/>
        </w:rPr>
        <w:t>reassignment</w:t>
      </w:r>
      <w:r w:rsidR="6A06D257" w:rsidRPr="2C1E1300">
        <w:rPr>
          <w:sz w:val="24"/>
          <w:szCs w:val="24"/>
        </w:rPr>
        <w:t>, progression towards gender reassignment,</w:t>
      </w:r>
      <w:r w:rsidRPr="2C1E1300">
        <w:rPr>
          <w:sz w:val="24"/>
          <w:szCs w:val="24"/>
        </w:rPr>
        <w:t xml:space="preserve"> or</w:t>
      </w:r>
      <w:r w:rsidRPr="2C1E1300">
        <w:rPr>
          <w:spacing w:val="-3"/>
          <w:sz w:val="24"/>
          <w:szCs w:val="24"/>
        </w:rPr>
        <w:t xml:space="preserve"> </w:t>
      </w:r>
      <w:r w:rsidRPr="2C1E1300">
        <w:rPr>
          <w:sz w:val="24"/>
          <w:szCs w:val="24"/>
        </w:rPr>
        <w:t>other</w:t>
      </w:r>
      <w:r w:rsidRPr="2C1E1300">
        <w:rPr>
          <w:spacing w:val="-3"/>
          <w:sz w:val="24"/>
          <w:szCs w:val="24"/>
        </w:rPr>
        <w:t xml:space="preserve"> </w:t>
      </w:r>
      <w:r w:rsidR="6A06D257" w:rsidRPr="2C1E1300">
        <w:rPr>
          <w:spacing w:val="-3"/>
          <w:sz w:val="24"/>
          <w:szCs w:val="24"/>
        </w:rPr>
        <w:t xml:space="preserve">relevant </w:t>
      </w:r>
      <w:r w:rsidRPr="2C1E1300">
        <w:rPr>
          <w:sz w:val="24"/>
          <w:szCs w:val="24"/>
        </w:rPr>
        <w:t>reason</w:t>
      </w:r>
      <w:r w:rsidR="7C9C6D07" w:rsidRPr="2C1E1300">
        <w:rPr>
          <w:sz w:val="24"/>
          <w:szCs w:val="24"/>
        </w:rPr>
        <w:t xml:space="preserve"> within the context of the Equality Act</w:t>
      </w:r>
      <w:r w:rsidR="7DB420A4" w:rsidRPr="2C1E1300">
        <w:rPr>
          <w:sz w:val="24"/>
          <w:szCs w:val="24"/>
        </w:rPr>
        <w:t xml:space="preserve"> </w:t>
      </w:r>
      <w:r w:rsidR="1C4A4C5C" w:rsidRPr="2C1E1300">
        <w:rPr>
          <w:sz w:val="24"/>
          <w:szCs w:val="24"/>
        </w:rPr>
        <w:t>as expanded in the NM</w:t>
      </w:r>
      <w:r w:rsidR="028C290A" w:rsidRPr="2C1E1300">
        <w:rPr>
          <w:sz w:val="24"/>
          <w:szCs w:val="24"/>
        </w:rPr>
        <w:t xml:space="preserve"> </w:t>
      </w:r>
      <w:r w:rsidR="1C4A4C5C" w:rsidRPr="2C1E1300">
        <w:rPr>
          <w:sz w:val="24"/>
          <w:szCs w:val="24"/>
        </w:rPr>
        <w:t>S</w:t>
      </w:r>
      <w:r w:rsidR="73EC183D" w:rsidRPr="2C1E1300">
        <w:rPr>
          <w:sz w:val="24"/>
          <w:szCs w:val="24"/>
        </w:rPr>
        <w:t xml:space="preserve"> </w:t>
      </w:r>
      <w:r w:rsidR="7DB420A4" w:rsidRPr="2C1E1300">
        <w:rPr>
          <w:sz w:val="24"/>
          <w:szCs w:val="24"/>
        </w:rPr>
        <w:t>(see Section 2 below)</w:t>
      </w:r>
      <w:r w:rsidRPr="2C1E1300">
        <w:rPr>
          <w:sz w:val="24"/>
          <w:szCs w:val="24"/>
        </w:rPr>
        <w:t>.</w:t>
      </w:r>
    </w:p>
    <w:p w14:paraId="1CCD124C" w14:textId="77777777" w:rsidR="007E1AA7" w:rsidRPr="002E0E1F" w:rsidRDefault="007E1AA7" w:rsidP="007E1AA7">
      <w:pPr>
        <w:pStyle w:val="ListParagraph"/>
        <w:numPr>
          <w:ilvl w:val="1"/>
          <w:numId w:val="15"/>
        </w:numPr>
        <w:tabs>
          <w:tab w:val="left" w:pos="567"/>
          <w:tab w:val="left" w:pos="1674"/>
        </w:tabs>
        <w:spacing w:after="120"/>
        <w:ind w:left="1418" w:right="231" w:hanging="425"/>
        <w:rPr>
          <w:sz w:val="24"/>
        </w:rPr>
      </w:pPr>
      <w:r w:rsidRPr="002E0E1F">
        <w:rPr>
          <w:sz w:val="24"/>
        </w:rPr>
        <w:lastRenderedPageBreak/>
        <w:t>Any pupil disabled within the terms of the Equality Act (2010), by either physical or</w:t>
      </w:r>
      <w:r w:rsidRPr="002E0E1F">
        <w:rPr>
          <w:spacing w:val="-57"/>
          <w:sz w:val="24"/>
        </w:rPr>
        <w:t xml:space="preserve"> </w:t>
      </w:r>
      <w:r w:rsidRPr="002E0E1F">
        <w:rPr>
          <w:sz w:val="24"/>
        </w:rPr>
        <w:t xml:space="preserve">mental impairment, having a substantial or long-term negative effect on their ability </w:t>
      </w:r>
      <w:r w:rsidRPr="002E0E1F">
        <w:rPr>
          <w:spacing w:val="-57"/>
          <w:sz w:val="24"/>
        </w:rPr>
        <w:t xml:space="preserve"> </w:t>
      </w:r>
      <w:r w:rsidRPr="002E0E1F">
        <w:rPr>
          <w:sz w:val="24"/>
        </w:rPr>
        <w:t>to participate fully in the curricular, co-curricular or pastoral life of the College, will</w:t>
      </w:r>
      <w:r w:rsidRPr="002E0E1F">
        <w:rPr>
          <w:spacing w:val="1"/>
          <w:sz w:val="24"/>
        </w:rPr>
        <w:t xml:space="preserve"> </w:t>
      </w:r>
      <w:r w:rsidRPr="002E0E1F">
        <w:rPr>
          <w:sz w:val="24"/>
        </w:rPr>
        <w:t>be supported, in so far as is reasonable and practical, so that their opportunities to</w:t>
      </w:r>
      <w:r w:rsidRPr="002E0E1F">
        <w:rPr>
          <w:spacing w:val="1"/>
          <w:sz w:val="24"/>
        </w:rPr>
        <w:t xml:space="preserve"> </w:t>
      </w:r>
      <w:r w:rsidRPr="002E0E1F">
        <w:rPr>
          <w:sz w:val="24"/>
        </w:rPr>
        <w:t xml:space="preserve">engage in these aspects of College life will be made equal to the opportunities of the </w:t>
      </w:r>
      <w:r w:rsidRPr="002E0E1F">
        <w:rPr>
          <w:spacing w:val="-57"/>
          <w:sz w:val="24"/>
        </w:rPr>
        <w:t xml:space="preserve"> </w:t>
      </w:r>
      <w:r w:rsidRPr="002E0E1F">
        <w:rPr>
          <w:sz w:val="24"/>
        </w:rPr>
        <w:t>wider</w:t>
      </w:r>
      <w:r w:rsidRPr="002E0E1F">
        <w:rPr>
          <w:spacing w:val="-2"/>
          <w:sz w:val="24"/>
        </w:rPr>
        <w:t xml:space="preserve"> </w:t>
      </w:r>
      <w:r w:rsidRPr="002E0E1F">
        <w:rPr>
          <w:sz w:val="24"/>
        </w:rPr>
        <w:t>pupil</w:t>
      </w:r>
      <w:r w:rsidRPr="002E0E1F">
        <w:rPr>
          <w:spacing w:val="-1"/>
          <w:sz w:val="24"/>
        </w:rPr>
        <w:t xml:space="preserve"> </w:t>
      </w:r>
      <w:r w:rsidRPr="002E0E1F">
        <w:rPr>
          <w:sz w:val="24"/>
        </w:rPr>
        <w:t>body.</w:t>
      </w:r>
    </w:p>
    <w:p w14:paraId="7B4FB7A6" w14:textId="77777777" w:rsidR="007E1AA7" w:rsidRPr="002E0E1F" w:rsidRDefault="007E1AA7" w:rsidP="007E1AA7">
      <w:pPr>
        <w:pStyle w:val="Heading1"/>
        <w:numPr>
          <w:ilvl w:val="0"/>
          <w:numId w:val="15"/>
        </w:numPr>
        <w:tabs>
          <w:tab w:val="left" w:pos="567"/>
        </w:tabs>
        <w:spacing w:before="360" w:after="120"/>
        <w:ind w:hanging="363"/>
        <w:jc w:val="left"/>
      </w:pPr>
      <w:r w:rsidRPr="002E0E1F">
        <w:t>The</w:t>
      </w:r>
      <w:r w:rsidRPr="002E0E1F">
        <w:rPr>
          <w:spacing w:val="-2"/>
        </w:rPr>
        <w:t xml:space="preserve"> </w:t>
      </w:r>
      <w:r w:rsidRPr="002E0E1F">
        <w:t>Equality</w:t>
      </w:r>
      <w:r w:rsidRPr="002E0E1F">
        <w:rPr>
          <w:spacing w:val="-1"/>
        </w:rPr>
        <w:t xml:space="preserve"> </w:t>
      </w:r>
      <w:r w:rsidRPr="002E0E1F">
        <w:t>Act</w:t>
      </w:r>
      <w:r w:rsidRPr="002E0E1F">
        <w:rPr>
          <w:spacing w:val="-1"/>
        </w:rPr>
        <w:t xml:space="preserve"> </w:t>
      </w:r>
      <w:r w:rsidRPr="002E0E1F">
        <w:t>(2010)</w:t>
      </w:r>
    </w:p>
    <w:p w14:paraId="3C454AB9" w14:textId="5A544CBE" w:rsidR="007E1AA7" w:rsidRPr="002E0E1F" w:rsidRDefault="007E1AA7" w:rsidP="007E1AA7">
      <w:pPr>
        <w:pStyle w:val="BodyText"/>
        <w:tabs>
          <w:tab w:val="left" w:pos="567"/>
        </w:tabs>
        <w:spacing w:after="120"/>
        <w:ind w:left="975" w:right="1153"/>
      </w:pPr>
      <w:r w:rsidRPr="002E0E1F">
        <w:t>The Act protects pupils from discrimination and harassment based on “protected</w:t>
      </w:r>
      <w:r w:rsidRPr="002E0E1F">
        <w:rPr>
          <w:spacing w:val="-57"/>
        </w:rPr>
        <w:t xml:space="preserve"> </w:t>
      </w:r>
      <w:r w:rsidRPr="002E0E1F">
        <w:t>characteristics”</w:t>
      </w:r>
      <w:r w:rsidRPr="002E0E1F">
        <w:rPr>
          <w:spacing w:val="-3"/>
        </w:rPr>
        <w:t xml:space="preserve"> </w:t>
      </w:r>
      <w:r w:rsidRPr="002E0E1F">
        <w:t>and</w:t>
      </w:r>
      <w:r w:rsidRPr="002E0E1F">
        <w:rPr>
          <w:spacing w:val="-4"/>
        </w:rPr>
        <w:t xml:space="preserve"> </w:t>
      </w:r>
      <w:r w:rsidRPr="002E0E1F">
        <w:t>requires</w:t>
      </w:r>
      <w:r w:rsidRPr="002E0E1F">
        <w:rPr>
          <w:spacing w:val="-2"/>
        </w:rPr>
        <w:t xml:space="preserve"> </w:t>
      </w:r>
      <w:r w:rsidRPr="002E0E1F">
        <w:t>the</w:t>
      </w:r>
      <w:r w:rsidRPr="002E0E1F">
        <w:rPr>
          <w:spacing w:val="-4"/>
        </w:rPr>
        <w:t xml:space="preserve"> </w:t>
      </w:r>
      <w:r w:rsidRPr="002E0E1F">
        <w:t>support</w:t>
      </w:r>
      <w:r w:rsidRPr="002E0E1F">
        <w:rPr>
          <w:spacing w:val="-2"/>
        </w:rPr>
        <w:t xml:space="preserve"> </w:t>
      </w:r>
      <w:r w:rsidRPr="002E0E1F">
        <w:t>of</w:t>
      </w:r>
      <w:r w:rsidRPr="002E0E1F">
        <w:rPr>
          <w:spacing w:val="-5"/>
        </w:rPr>
        <w:t xml:space="preserve"> </w:t>
      </w:r>
      <w:r w:rsidRPr="002E0E1F">
        <w:t>individuals</w:t>
      </w:r>
      <w:r w:rsidRPr="002E0E1F">
        <w:rPr>
          <w:spacing w:val="-3"/>
        </w:rPr>
        <w:t xml:space="preserve"> </w:t>
      </w:r>
      <w:r w:rsidRPr="002E0E1F">
        <w:t>identifiable</w:t>
      </w:r>
      <w:r w:rsidRPr="002E0E1F">
        <w:rPr>
          <w:spacing w:val="-3"/>
        </w:rPr>
        <w:t xml:space="preserve"> </w:t>
      </w:r>
      <w:r w:rsidRPr="002E0E1F">
        <w:t>as</w:t>
      </w:r>
      <w:r w:rsidRPr="002E0E1F">
        <w:rPr>
          <w:spacing w:val="-4"/>
        </w:rPr>
        <w:t xml:space="preserve"> </w:t>
      </w:r>
      <w:r w:rsidRPr="002E0E1F">
        <w:t>“disabled”.</w:t>
      </w:r>
    </w:p>
    <w:p w14:paraId="495078F1" w14:textId="77777777" w:rsidR="007E1AA7" w:rsidRPr="002E0E1F" w:rsidRDefault="007E1AA7" w:rsidP="00FC56E3">
      <w:pPr>
        <w:pStyle w:val="Heading1"/>
        <w:numPr>
          <w:ilvl w:val="1"/>
          <w:numId w:val="14"/>
        </w:numPr>
        <w:tabs>
          <w:tab w:val="left" w:pos="567"/>
        </w:tabs>
        <w:spacing w:before="240" w:after="120"/>
        <w:ind w:left="976"/>
      </w:pPr>
      <w:r w:rsidRPr="002E0E1F">
        <w:t>Protected</w:t>
      </w:r>
      <w:r w:rsidRPr="002E0E1F">
        <w:rPr>
          <w:spacing w:val="-4"/>
        </w:rPr>
        <w:t xml:space="preserve"> </w:t>
      </w:r>
      <w:r w:rsidRPr="002E0E1F">
        <w:t>Characteristics</w:t>
      </w:r>
    </w:p>
    <w:p w14:paraId="2F3C984F" w14:textId="46C2742C" w:rsidR="007E1AA7" w:rsidRPr="002E0E1F" w:rsidRDefault="7DB420A4" w:rsidP="007E1AA7">
      <w:pPr>
        <w:pStyle w:val="BodyText"/>
        <w:tabs>
          <w:tab w:val="left" w:pos="567"/>
        </w:tabs>
        <w:spacing w:after="120"/>
        <w:ind w:left="975" w:right="199"/>
      </w:pPr>
      <w:r>
        <w:t>The pr</w:t>
      </w:r>
      <w:r w:rsidR="7C9C6D07">
        <w:t xml:space="preserve">otected characteristics covered by Equality Law in the school context are: race, </w:t>
      </w:r>
      <w:r w:rsidR="4B01DCE3">
        <w:t xml:space="preserve">sex understood herein as physical </w:t>
      </w:r>
      <w:r w:rsidR="7C9C6D07">
        <w:t>gender</w:t>
      </w:r>
      <w:r w:rsidR="4B01DCE3">
        <w:t>, gender reassignment</w:t>
      </w:r>
      <w:r w:rsidR="29C17627">
        <w:t>,</w:t>
      </w:r>
      <w:r w:rsidR="4B01DCE3">
        <w:t xml:space="preserve"> </w:t>
      </w:r>
      <w:r w:rsidR="7C9C6D07">
        <w:t xml:space="preserve">religion or belief, sexual orientation, disability. Someone </w:t>
      </w:r>
      <w:r>
        <w:t xml:space="preserve">also </w:t>
      </w:r>
      <w:r w:rsidR="7C9C6D07">
        <w:t>possesses a protected characteristi</w:t>
      </w:r>
      <w:r w:rsidR="4B01DCE3">
        <w:t xml:space="preserve">c </w:t>
      </w:r>
      <w:r w:rsidR="7C9C6D07">
        <w:t>if pregnant</w:t>
      </w:r>
      <w:r>
        <w:t xml:space="preserve"> or</w:t>
      </w:r>
      <w:r w:rsidR="7C9C6D07">
        <w:t xml:space="preserve"> if a pupil has chosen to become a mother</w:t>
      </w:r>
      <w:r w:rsidR="39B32EED">
        <w:t xml:space="preserve"> (</w:t>
      </w:r>
      <w:r w:rsidR="10285FDE">
        <w:t xml:space="preserve">the phrase </w:t>
      </w:r>
      <w:r w:rsidR="4F908E84">
        <w:t xml:space="preserve">has been expanded </w:t>
      </w:r>
      <w:r w:rsidR="145373E6">
        <w:t>in the NMS t</w:t>
      </w:r>
      <w:r w:rsidR="4F908E84">
        <w:t>o include linguistic, cultural, sporting and academic ability</w:t>
      </w:r>
      <w:r w:rsidR="29B58449">
        <w:t>.)</w:t>
      </w:r>
    </w:p>
    <w:p w14:paraId="42ABD19C" w14:textId="77777777" w:rsidR="007E1AA7" w:rsidRPr="002E0E1F" w:rsidRDefault="007E1AA7" w:rsidP="00FC56E3">
      <w:pPr>
        <w:pStyle w:val="Heading1"/>
        <w:numPr>
          <w:ilvl w:val="2"/>
          <w:numId w:val="13"/>
        </w:numPr>
        <w:tabs>
          <w:tab w:val="left" w:pos="567"/>
        </w:tabs>
        <w:spacing w:before="240" w:after="120"/>
        <w:ind w:left="976" w:hanging="437"/>
      </w:pPr>
      <w:r w:rsidRPr="002E0E1F">
        <w:t>Disability</w:t>
      </w:r>
    </w:p>
    <w:p w14:paraId="54952F61" w14:textId="77777777" w:rsidR="007E1AA7" w:rsidRPr="002E0E1F" w:rsidRDefault="007E1AA7" w:rsidP="007E1AA7">
      <w:pPr>
        <w:pStyle w:val="BodyText"/>
        <w:tabs>
          <w:tab w:val="left" w:pos="567"/>
        </w:tabs>
        <w:spacing w:after="120"/>
        <w:ind w:left="975" w:right="136"/>
      </w:pPr>
      <w:r w:rsidRPr="002E0E1F">
        <w:t>Someone is “disabled” under the Equality Act if they have a physical and/or mental</w:t>
      </w:r>
      <w:r w:rsidRPr="002E0E1F">
        <w:rPr>
          <w:spacing w:val="1"/>
        </w:rPr>
        <w:t xml:space="preserve"> </w:t>
      </w:r>
      <w:r w:rsidRPr="002E0E1F">
        <w:t>impairment which has ‘a substantial and long-term adverse effect on their ability to carry out</w:t>
      </w:r>
      <w:r w:rsidRPr="002E0E1F">
        <w:rPr>
          <w:spacing w:val="-57"/>
        </w:rPr>
        <w:t xml:space="preserve"> </w:t>
      </w:r>
      <w:r w:rsidRPr="002E0E1F">
        <w:t>normal</w:t>
      </w:r>
      <w:r w:rsidRPr="002E0E1F">
        <w:rPr>
          <w:spacing w:val="-1"/>
        </w:rPr>
        <w:t xml:space="preserve"> </w:t>
      </w:r>
      <w:r w:rsidRPr="002E0E1F">
        <w:t>day-to-day activities’.</w:t>
      </w:r>
    </w:p>
    <w:p w14:paraId="7A4770AE" w14:textId="77777777" w:rsidR="007E1AA7" w:rsidRPr="002E0E1F" w:rsidRDefault="007E1AA7" w:rsidP="00FC56E3">
      <w:pPr>
        <w:pStyle w:val="Heading1"/>
        <w:numPr>
          <w:ilvl w:val="3"/>
          <w:numId w:val="13"/>
        </w:numPr>
        <w:tabs>
          <w:tab w:val="left" w:pos="567"/>
        </w:tabs>
        <w:spacing w:before="240" w:after="120"/>
        <w:ind w:left="976" w:hanging="437"/>
      </w:pPr>
      <w:r w:rsidRPr="002E0E1F">
        <w:t>Physical</w:t>
      </w:r>
      <w:r w:rsidRPr="002E0E1F">
        <w:rPr>
          <w:spacing w:val="-7"/>
        </w:rPr>
        <w:t xml:space="preserve"> </w:t>
      </w:r>
      <w:r w:rsidRPr="002E0E1F">
        <w:t>Impairment</w:t>
      </w:r>
    </w:p>
    <w:p w14:paraId="21BAB840" w14:textId="77777777" w:rsidR="007E1AA7" w:rsidRPr="002E0E1F" w:rsidRDefault="007E1AA7" w:rsidP="002E0E1F">
      <w:pPr>
        <w:pStyle w:val="BodyText"/>
        <w:tabs>
          <w:tab w:val="left" w:pos="567"/>
        </w:tabs>
        <w:spacing w:after="120"/>
        <w:ind w:left="976"/>
      </w:pPr>
      <w:r w:rsidRPr="002E0E1F">
        <w:t>“Physical</w:t>
      </w:r>
      <w:r w:rsidRPr="002E0E1F">
        <w:rPr>
          <w:spacing w:val="-3"/>
        </w:rPr>
        <w:t xml:space="preserve"> </w:t>
      </w:r>
      <w:r w:rsidRPr="002E0E1F">
        <w:t>impairment”</w:t>
      </w:r>
      <w:r w:rsidRPr="002E0E1F">
        <w:rPr>
          <w:spacing w:val="-2"/>
        </w:rPr>
        <w:t xml:space="preserve"> </w:t>
      </w:r>
      <w:r w:rsidRPr="002E0E1F">
        <w:t>includes:</w:t>
      </w:r>
    </w:p>
    <w:p w14:paraId="133B3E9A" w14:textId="77777777" w:rsidR="007E1AA7" w:rsidRPr="002E0E1F" w:rsidRDefault="007E1AA7" w:rsidP="007E1AA7">
      <w:pPr>
        <w:pStyle w:val="ListParagraph"/>
        <w:numPr>
          <w:ilvl w:val="4"/>
          <w:numId w:val="13"/>
        </w:numPr>
        <w:tabs>
          <w:tab w:val="left" w:pos="567"/>
          <w:tab w:val="left" w:pos="1409"/>
          <w:tab w:val="left" w:pos="1410"/>
        </w:tabs>
        <w:spacing w:after="120"/>
        <w:ind w:left="1418" w:right="428" w:hanging="425"/>
        <w:rPr>
          <w:sz w:val="24"/>
        </w:rPr>
      </w:pPr>
      <w:r w:rsidRPr="002E0E1F">
        <w:rPr>
          <w:sz w:val="24"/>
        </w:rPr>
        <w:t>Conditions that affect the body, such as arthritis, hearing or sight impairment (unless</w:t>
      </w:r>
      <w:r w:rsidRPr="002E0E1F">
        <w:rPr>
          <w:spacing w:val="-57"/>
          <w:sz w:val="24"/>
        </w:rPr>
        <w:t xml:space="preserve"> </w:t>
      </w:r>
      <w:r w:rsidRPr="002E0E1F">
        <w:rPr>
          <w:sz w:val="24"/>
        </w:rPr>
        <w:t>this</w:t>
      </w:r>
      <w:r w:rsidRPr="002E0E1F">
        <w:rPr>
          <w:spacing w:val="-3"/>
          <w:sz w:val="24"/>
        </w:rPr>
        <w:t xml:space="preserve"> </w:t>
      </w:r>
      <w:r w:rsidRPr="002E0E1F">
        <w:rPr>
          <w:sz w:val="24"/>
        </w:rPr>
        <w:t>is</w:t>
      </w:r>
      <w:r w:rsidRPr="002E0E1F">
        <w:rPr>
          <w:spacing w:val="-2"/>
          <w:sz w:val="24"/>
        </w:rPr>
        <w:t xml:space="preserve"> </w:t>
      </w:r>
      <w:r w:rsidRPr="002E0E1F">
        <w:rPr>
          <w:sz w:val="24"/>
        </w:rPr>
        <w:t>correctable</w:t>
      </w:r>
      <w:r w:rsidRPr="002E0E1F">
        <w:rPr>
          <w:spacing w:val="-1"/>
          <w:sz w:val="24"/>
        </w:rPr>
        <w:t xml:space="preserve"> </w:t>
      </w:r>
      <w:r w:rsidRPr="002E0E1F">
        <w:rPr>
          <w:sz w:val="24"/>
        </w:rPr>
        <w:t>by</w:t>
      </w:r>
      <w:r w:rsidRPr="002E0E1F">
        <w:rPr>
          <w:spacing w:val="-2"/>
          <w:sz w:val="24"/>
        </w:rPr>
        <w:t xml:space="preserve"> </w:t>
      </w:r>
      <w:r w:rsidRPr="002E0E1F">
        <w:rPr>
          <w:sz w:val="24"/>
        </w:rPr>
        <w:t>glasses or</w:t>
      </w:r>
      <w:r w:rsidRPr="002E0E1F">
        <w:rPr>
          <w:spacing w:val="-3"/>
          <w:sz w:val="24"/>
        </w:rPr>
        <w:t xml:space="preserve"> </w:t>
      </w:r>
      <w:r w:rsidRPr="002E0E1F">
        <w:rPr>
          <w:sz w:val="24"/>
        </w:rPr>
        <w:t>contact</w:t>
      </w:r>
      <w:r w:rsidRPr="002E0E1F">
        <w:rPr>
          <w:spacing w:val="-1"/>
          <w:sz w:val="24"/>
        </w:rPr>
        <w:t xml:space="preserve"> </w:t>
      </w:r>
      <w:r w:rsidRPr="002E0E1F">
        <w:rPr>
          <w:sz w:val="24"/>
        </w:rPr>
        <w:t>lenses),</w:t>
      </w:r>
      <w:r w:rsidRPr="002E0E1F">
        <w:rPr>
          <w:spacing w:val="-1"/>
          <w:sz w:val="24"/>
        </w:rPr>
        <w:t xml:space="preserve"> </w:t>
      </w:r>
      <w:r w:rsidRPr="002E0E1F">
        <w:rPr>
          <w:sz w:val="24"/>
        </w:rPr>
        <w:t>diabetes,</w:t>
      </w:r>
      <w:r w:rsidRPr="002E0E1F">
        <w:rPr>
          <w:spacing w:val="-1"/>
          <w:sz w:val="24"/>
        </w:rPr>
        <w:t xml:space="preserve"> </w:t>
      </w:r>
      <w:r w:rsidRPr="002E0E1F">
        <w:rPr>
          <w:sz w:val="24"/>
        </w:rPr>
        <w:t>asthma, epilepsy;</w:t>
      </w:r>
    </w:p>
    <w:p w14:paraId="62DD5B22" w14:textId="77777777" w:rsidR="007E1AA7" w:rsidRPr="002E0E1F" w:rsidRDefault="007E1AA7" w:rsidP="007E1AA7">
      <w:pPr>
        <w:pStyle w:val="ListParagraph"/>
        <w:numPr>
          <w:ilvl w:val="4"/>
          <w:numId w:val="13"/>
        </w:numPr>
        <w:tabs>
          <w:tab w:val="left" w:pos="567"/>
          <w:tab w:val="left" w:pos="1409"/>
          <w:tab w:val="left" w:pos="1410"/>
        </w:tabs>
        <w:spacing w:after="120"/>
        <w:ind w:left="1418" w:hanging="425"/>
        <w:rPr>
          <w:sz w:val="24"/>
        </w:rPr>
      </w:pPr>
      <w:r w:rsidRPr="002E0E1F">
        <w:rPr>
          <w:sz w:val="24"/>
        </w:rPr>
        <w:t>Conditions</w:t>
      </w:r>
      <w:r w:rsidRPr="002E0E1F">
        <w:rPr>
          <w:spacing w:val="-5"/>
          <w:sz w:val="24"/>
        </w:rPr>
        <w:t xml:space="preserve"> </w:t>
      </w:r>
      <w:r w:rsidRPr="002E0E1F">
        <w:rPr>
          <w:sz w:val="24"/>
        </w:rPr>
        <w:t>such</w:t>
      </w:r>
      <w:r w:rsidRPr="002E0E1F">
        <w:rPr>
          <w:spacing w:val="-3"/>
          <w:sz w:val="24"/>
        </w:rPr>
        <w:t xml:space="preserve"> </w:t>
      </w:r>
      <w:r w:rsidRPr="002E0E1F">
        <w:rPr>
          <w:sz w:val="24"/>
        </w:rPr>
        <w:t>as</w:t>
      </w:r>
      <w:r w:rsidRPr="002E0E1F">
        <w:rPr>
          <w:spacing w:val="-4"/>
          <w:sz w:val="24"/>
        </w:rPr>
        <w:t xml:space="preserve"> </w:t>
      </w:r>
      <w:r w:rsidRPr="002E0E1F">
        <w:rPr>
          <w:sz w:val="24"/>
        </w:rPr>
        <w:t>HIV</w:t>
      </w:r>
      <w:r w:rsidRPr="002E0E1F">
        <w:rPr>
          <w:spacing w:val="-3"/>
          <w:sz w:val="24"/>
        </w:rPr>
        <w:t xml:space="preserve"> </w:t>
      </w:r>
      <w:r w:rsidRPr="002E0E1F">
        <w:rPr>
          <w:sz w:val="24"/>
        </w:rPr>
        <w:t>infection,</w:t>
      </w:r>
      <w:r w:rsidRPr="002E0E1F">
        <w:rPr>
          <w:spacing w:val="-1"/>
          <w:sz w:val="24"/>
        </w:rPr>
        <w:t xml:space="preserve"> </w:t>
      </w:r>
      <w:r w:rsidRPr="002E0E1F">
        <w:rPr>
          <w:sz w:val="24"/>
        </w:rPr>
        <w:t>cancer</w:t>
      </w:r>
      <w:r w:rsidRPr="002E0E1F">
        <w:rPr>
          <w:spacing w:val="-3"/>
          <w:sz w:val="24"/>
        </w:rPr>
        <w:t xml:space="preserve"> </w:t>
      </w:r>
      <w:r w:rsidRPr="002E0E1F">
        <w:rPr>
          <w:sz w:val="24"/>
        </w:rPr>
        <w:t>and</w:t>
      </w:r>
      <w:r w:rsidRPr="002E0E1F">
        <w:rPr>
          <w:spacing w:val="-3"/>
          <w:sz w:val="24"/>
        </w:rPr>
        <w:t xml:space="preserve"> </w:t>
      </w:r>
      <w:r w:rsidRPr="002E0E1F">
        <w:rPr>
          <w:sz w:val="24"/>
        </w:rPr>
        <w:t>multiple</w:t>
      </w:r>
      <w:r w:rsidRPr="002E0E1F">
        <w:rPr>
          <w:spacing w:val="-3"/>
          <w:sz w:val="24"/>
        </w:rPr>
        <w:t xml:space="preserve"> </w:t>
      </w:r>
      <w:r w:rsidRPr="002E0E1F">
        <w:rPr>
          <w:sz w:val="24"/>
        </w:rPr>
        <w:t>sclerosis;</w:t>
      </w:r>
    </w:p>
    <w:p w14:paraId="60FE023D" w14:textId="77777777" w:rsidR="007E1AA7" w:rsidRPr="002E0E1F" w:rsidRDefault="007E1AA7" w:rsidP="007E1AA7">
      <w:pPr>
        <w:pStyle w:val="ListParagraph"/>
        <w:numPr>
          <w:ilvl w:val="4"/>
          <w:numId w:val="13"/>
        </w:numPr>
        <w:tabs>
          <w:tab w:val="left" w:pos="567"/>
          <w:tab w:val="left" w:pos="1409"/>
          <w:tab w:val="left" w:pos="1410"/>
        </w:tabs>
        <w:spacing w:after="120"/>
        <w:ind w:left="1418" w:hanging="425"/>
        <w:rPr>
          <w:sz w:val="24"/>
        </w:rPr>
      </w:pPr>
      <w:r w:rsidRPr="002E0E1F">
        <w:rPr>
          <w:sz w:val="24"/>
        </w:rPr>
        <w:t>Loss</w:t>
      </w:r>
      <w:r w:rsidRPr="002E0E1F">
        <w:rPr>
          <w:spacing w:val="-3"/>
          <w:sz w:val="24"/>
        </w:rPr>
        <w:t xml:space="preserve"> </w:t>
      </w:r>
      <w:r w:rsidRPr="002E0E1F">
        <w:rPr>
          <w:sz w:val="24"/>
        </w:rPr>
        <w:t>of</w:t>
      </w:r>
      <w:r w:rsidRPr="002E0E1F">
        <w:rPr>
          <w:spacing w:val="-1"/>
          <w:sz w:val="24"/>
        </w:rPr>
        <w:t xml:space="preserve"> </w:t>
      </w:r>
      <w:r w:rsidRPr="002E0E1F">
        <w:rPr>
          <w:sz w:val="24"/>
        </w:rPr>
        <w:t>a</w:t>
      </w:r>
      <w:r w:rsidRPr="002E0E1F">
        <w:rPr>
          <w:spacing w:val="-2"/>
          <w:sz w:val="24"/>
        </w:rPr>
        <w:t xml:space="preserve"> </w:t>
      </w:r>
      <w:r w:rsidRPr="002E0E1F">
        <w:rPr>
          <w:sz w:val="24"/>
        </w:rPr>
        <w:t>limb</w:t>
      </w:r>
      <w:r w:rsidRPr="002E0E1F">
        <w:rPr>
          <w:spacing w:val="-1"/>
          <w:sz w:val="24"/>
        </w:rPr>
        <w:t xml:space="preserve"> </w:t>
      </w:r>
      <w:r w:rsidRPr="002E0E1F">
        <w:rPr>
          <w:sz w:val="24"/>
        </w:rPr>
        <w:t>(or</w:t>
      </w:r>
      <w:r w:rsidRPr="002E0E1F">
        <w:rPr>
          <w:spacing w:val="-2"/>
          <w:sz w:val="24"/>
        </w:rPr>
        <w:t xml:space="preserve"> </w:t>
      </w:r>
      <w:r w:rsidRPr="002E0E1F">
        <w:rPr>
          <w:sz w:val="24"/>
        </w:rPr>
        <w:t>limbs) or</w:t>
      </w:r>
      <w:r w:rsidRPr="002E0E1F">
        <w:rPr>
          <w:spacing w:val="-2"/>
          <w:sz w:val="24"/>
        </w:rPr>
        <w:t xml:space="preserve"> </w:t>
      </w:r>
      <w:r w:rsidRPr="002E0E1F">
        <w:rPr>
          <w:sz w:val="24"/>
        </w:rPr>
        <w:t>the</w:t>
      </w:r>
      <w:r w:rsidRPr="002E0E1F">
        <w:rPr>
          <w:spacing w:val="-2"/>
          <w:sz w:val="24"/>
        </w:rPr>
        <w:t xml:space="preserve"> </w:t>
      </w:r>
      <w:r w:rsidRPr="002E0E1F">
        <w:rPr>
          <w:sz w:val="24"/>
        </w:rPr>
        <w:t>use</w:t>
      </w:r>
      <w:r w:rsidRPr="002E0E1F">
        <w:rPr>
          <w:spacing w:val="-1"/>
          <w:sz w:val="24"/>
        </w:rPr>
        <w:t xml:space="preserve"> </w:t>
      </w:r>
      <w:r w:rsidRPr="002E0E1F">
        <w:rPr>
          <w:sz w:val="24"/>
        </w:rPr>
        <w:t>of</w:t>
      </w:r>
      <w:r w:rsidRPr="002E0E1F">
        <w:rPr>
          <w:spacing w:val="-2"/>
          <w:sz w:val="24"/>
        </w:rPr>
        <w:t xml:space="preserve"> </w:t>
      </w:r>
      <w:r w:rsidRPr="002E0E1F">
        <w:rPr>
          <w:sz w:val="24"/>
        </w:rPr>
        <w:t>a</w:t>
      </w:r>
      <w:r w:rsidRPr="002E0E1F">
        <w:rPr>
          <w:spacing w:val="-2"/>
          <w:sz w:val="24"/>
        </w:rPr>
        <w:t xml:space="preserve"> </w:t>
      </w:r>
      <w:r w:rsidRPr="002E0E1F">
        <w:rPr>
          <w:sz w:val="24"/>
        </w:rPr>
        <w:t>limb</w:t>
      </w:r>
      <w:r w:rsidRPr="002E0E1F">
        <w:rPr>
          <w:spacing w:val="-1"/>
          <w:sz w:val="24"/>
        </w:rPr>
        <w:t xml:space="preserve"> </w:t>
      </w:r>
      <w:r w:rsidRPr="002E0E1F">
        <w:rPr>
          <w:sz w:val="24"/>
        </w:rPr>
        <w:t>(or</w:t>
      </w:r>
      <w:r w:rsidRPr="002E0E1F">
        <w:rPr>
          <w:spacing w:val="-2"/>
          <w:sz w:val="24"/>
        </w:rPr>
        <w:t xml:space="preserve"> </w:t>
      </w:r>
      <w:r w:rsidRPr="002E0E1F">
        <w:rPr>
          <w:sz w:val="24"/>
        </w:rPr>
        <w:t>limbs);</w:t>
      </w:r>
    </w:p>
    <w:p w14:paraId="0BA8C4AA" w14:textId="77777777" w:rsidR="007E1AA7" w:rsidRPr="002E0E1F" w:rsidRDefault="007E1AA7" w:rsidP="007E1AA7">
      <w:pPr>
        <w:pStyle w:val="ListParagraph"/>
        <w:numPr>
          <w:ilvl w:val="4"/>
          <w:numId w:val="13"/>
        </w:numPr>
        <w:tabs>
          <w:tab w:val="left" w:pos="567"/>
          <w:tab w:val="left" w:pos="1409"/>
          <w:tab w:val="left" w:pos="1410"/>
        </w:tabs>
        <w:spacing w:after="120"/>
        <w:ind w:left="1418" w:right="261" w:hanging="425"/>
        <w:rPr>
          <w:sz w:val="24"/>
        </w:rPr>
      </w:pPr>
      <w:r w:rsidRPr="002E0E1F">
        <w:rPr>
          <w:sz w:val="24"/>
        </w:rPr>
        <w:t>Long-term, severe disfigurement (such as scarring) even if it has no physical impact on</w:t>
      </w:r>
      <w:r w:rsidRPr="002E0E1F">
        <w:rPr>
          <w:spacing w:val="-57"/>
          <w:sz w:val="24"/>
        </w:rPr>
        <w:t xml:space="preserve"> </w:t>
      </w:r>
      <w:r w:rsidRPr="002E0E1F">
        <w:rPr>
          <w:sz w:val="24"/>
        </w:rPr>
        <w:t>the</w:t>
      </w:r>
      <w:r w:rsidRPr="002E0E1F">
        <w:rPr>
          <w:spacing w:val="-1"/>
          <w:sz w:val="24"/>
        </w:rPr>
        <w:t xml:space="preserve"> </w:t>
      </w:r>
      <w:r w:rsidRPr="002E0E1F">
        <w:rPr>
          <w:sz w:val="24"/>
        </w:rPr>
        <w:t>person</w:t>
      </w:r>
      <w:r w:rsidRPr="002E0E1F">
        <w:rPr>
          <w:spacing w:val="-1"/>
          <w:sz w:val="24"/>
        </w:rPr>
        <w:t xml:space="preserve"> </w:t>
      </w:r>
      <w:r w:rsidRPr="002E0E1F">
        <w:rPr>
          <w:sz w:val="24"/>
        </w:rPr>
        <w:t>with the</w:t>
      </w:r>
      <w:r w:rsidRPr="002E0E1F">
        <w:rPr>
          <w:spacing w:val="-1"/>
          <w:sz w:val="24"/>
        </w:rPr>
        <w:t xml:space="preserve"> </w:t>
      </w:r>
      <w:r w:rsidRPr="002E0E1F">
        <w:rPr>
          <w:sz w:val="24"/>
        </w:rPr>
        <w:t>disfigurement.</w:t>
      </w:r>
    </w:p>
    <w:p w14:paraId="648D73D0" w14:textId="77777777" w:rsidR="007E1AA7" w:rsidRPr="002E0E1F" w:rsidRDefault="007E1AA7" w:rsidP="00FC56E3">
      <w:pPr>
        <w:pStyle w:val="Heading1"/>
        <w:numPr>
          <w:ilvl w:val="3"/>
          <w:numId w:val="13"/>
        </w:numPr>
        <w:tabs>
          <w:tab w:val="left" w:pos="567"/>
        </w:tabs>
        <w:spacing w:before="240" w:after="120"/>
        <w:ind w:left="976" w:hanging="437"/>
      </w:pPr>
      <w:r w:rsidRPr="002E0E1F">
        <w:t>Mental</w:t>
      </w:r>
      <w:r w:rsidRPr="002E0E1F">
        <w:rPr>
          <w:spacing w:val="-4"/>
        </w:rPr>
        <w:t xml:space="preserve"> </w:t>
      </w:r>
      <w:r w:rsidRPr="002E0E1F">
        <w:t>Impairment</w:t>
      </w:r>
    </w:p>
    <w:p w14:paraId="21A0EC66" w14:textId="77777777" w:rsidR="007E1AA7" w:rsidRPr="002E0E1F" w:rsidRDefault="007E1AA7" w:rsidP="007E1AA7">
      <w:pPr>
        <w:pStyle w:val="BodyText"/>
        <w:tabs>
          <w:tab w:val="left" w:pos="567"/>
        </w:tabs>
        <w:spacing w:after="120"/>
        <w:ind w:left="975"/>
      </w:pPr>
      <w:r w:rsidRPr="002E0E1F">
        <w:t>“Mental</w:t>
      </w:r>
      <w:r w:rsidRPr="002E0E1F">
        <w:rPr>
          <w:spacing w:val="-2"/>
        </w:rPr>
        <w:t xml:space="preserve"> </w:t>
      </w:r>
      <w:r w:rsidRPr="002E0E1F">
        <w:t>impairment”</w:t>
      </w:r>
      <w:r w:rsidRPr="002E0E1F">
        <w:rPr>
          <w:spacing w:val="-2"/>
        </w:rPr>
        <w:t xml:space="preserve"> </w:t>
      </w:r>
      <w:r w:rsidRPr="002E0E1F">
        <w:t>includes:</w:t>
      </w:r>
    </w:p>
    <w:p w14:paraId="3599C5DE" w14:textId="77777777" w:rsidR="007E1AA7" w:rsidRPr="002E0E1F" w:rsidRDefault="007E1AA7" w:rsidP="007E1AA7">
      <w:pPr>
        <w:pStyle w:val="BodyText"/>
        <w:tabs>
          <w:tab w:val="left" w:pos="567"/>
        </w:tabs>
        <w:spacing w:after="120"/>
        <w:ind w:left="975" w:right="833"/>
      </w:pPr>
      <w:r w:rsidRPr="002E0E1F">
        <w:t>Conditions such as dyslexia and autism as well as learning disabilities such as Down’s</w:t>
      </w:r>
      <w:r w:rsidRPr="002E0E1F">
        <w:rPr>
          <w:spacing w:val="-57"/>
        </w:rPr>
        <w:t xml:space="preserve"> </w:t>
      </w:r>
      <w:r w:rsidRPr="002E0E1F">
        <w:t>syndrome</w:t>
      </w:r>
      <w:r w:rsidRPr="002E0E1F">
        <w:rPr>
          <w:spacing w:val="-1"/>
        </w:rPr>
        <w:t xml:space="preserve"> </w:t>
      </w:r>
      <w:r w:rsidRPr="002E0E1F">
        <w:t>and</w:t>
      </w:r>
      <w:r w:rsidRPr="002E0E1F">
        <w:rPr>
          <w:spacing w:val="-2"/>
        </w:rPr>
        <w:t xml:space="preserve"> </w:t>
      </w:r>
      <w:r w:rsidRPr="002E0E1F">
        <w:t>mental</w:t>
      </w:r>
      <w:r w:rsidRPr="002E0E1F">
        <w:rPr>
          <w:spacing w:val="-1"/>
        </w:rPr>
        <w:t xml:space="preserve"> </w:t>
      </w:r>
      <w:r w:rsidRPr="002E0E1F">
        <w:t>health</w:t>
      </w:r>
      <w:r w:rsidRPr="002E0E1F">
        <w:rPr>
          <w:spacing w:val="-1"/>
        </w:rPr>
        <w:t xml:space="preserve"> </w:t>
      </w:r>
      <w:r w:rsidRPr="002E0E1F">
        <w:t>conditions</w:t>
      </w:r>
      <w:r w:rsidRPr="002E0E1F">
        <w:rPr>
          <w:spacing w:val="-2"/>
        </w:rPr>
        <w:t xml:space="preserve"> </w:t>
      </w:r>
      <w:r w:rsidRPr="002E0E1F">
        <w:t>such</w:t>
      </w:r>
      <w:r w:rsidRPr="002E0E1F">
        <w:rPr>
          <w:spacing w:val="-1"/>
        </w:rPr>
        <w:t xml:space="preserve"> </w:t>
      </w:r>
      <w:r w:rsidRPr="002E0E1F">
        <w:t>as</w:t>
      </w:r>
      <w:r w:rsidRPr="002E0E1F">
        <w:rPr>
          <w:spacing w:val="-3"/>
        </w:rPr>
        <w:t xml:space="preserve"> </w:t>
      </w:r>
      <w:r w:rsidRPr="002E0E1F">
        <w:t>depression</w:t>
      </w:r>
      <w:r w:rsidRPr="002E0E1F">
        <w:rPr>
          <w:spacing w:val="-2"/>
        </w:rPr>
        <w:t xml:space="preserve"> </w:t>
      </w:r>
      <w:r w:rsidRPr="002E0E1F">
        <w:t>and</w:t>
      </w:r>
      <w:r w:rsidRPr="002E0E1F">
        <w:rPr>
          <w:spacing w:val="-2"/>
        </w:rPr>
        <w:t xml:space="preserve"> </w:t>
      </w:r>
      <w:r w:rsidRPr="002E0E1F">
        <w:t>schizophrenia.</w:t>
      </w:r>
    </w:p>
    <w:p w14:paraId="6B307831" w14:textId="50628D6C" w:rsidR="007E1AA7" w:rsidRPr="002E0E1F" w:rsidRDefault="7C9C6D07" w:rsidP="2C1E1300">
      <w:pPr>
        <w:tabs>
          <w:tab w:val="left" w:pos="567"/>
        </w:tabs>
        <w:spacing w:after="120"/>
        <w:ind w:left="975" w:right="386"/>
        <w:rPr>
          <w:sz w:val="24"/>
          <w:szCs w:val="24"/>
        </w:rPr>
      </w:pPr>
      <w:r w:rsidRPr="2C1E1300">
        <w:rPr>
          <w:sz w:val="24"/>
          <w:szCs w:val="24"/>
        </w:rPr>
        <w:t>Certain controlled conditions are also included.</w:t>
      </w:r>
      <w:r w:rsidRPr="2C1E1300">
        <w:rPr>
          <w:spacing w:val="1"/>
          <w:sz w:val="24"/>
          <w:szCs w:val="24"/>
        </w:rPr>
        <w:t xml:space="preserve"> </w:t>
      </w:r>
      <w:r w:rsidRPr="2C1E1300">
        <w:rPr>
          <w:sz w:val="24"/>
          <w:szCs w:val="24"/>
        </w:rPr>
        <w:t>For example, someone who has ADHD</w:t>
      </w:r>
      <w:r w:rsidR="0962504B" w:rsidRPr="2C1E1300">
        <w:rPr>
          <w:sz w:val="24"/>
          <w:szCs w:val="24"/>
        </w:rPr>
        <w:t xml:space="preserve"> is </w:t>
      </w:r>
      <w:r w:rsidRPr="722AEDE5">
        <w:rPr>
          <w:i/>
          <w:iCs/>
          <w:sz w:val="24"/>
          <w:szCs w:val="24"/>
        </w:rPr>
        <w:t>even if their medication controls their condition so well that</w:t>
      </w:r>
      <w:r w:rsidRPr="722AEDE5">
        <w:rPr>
          <w:i/>
          <w:iCs/>
          <w:spacing w:val="-57"/>
          <w:sz w:val="24"/>
          <w:szCs w:val="24"/>
        </w:rPr>
        <w:t xml:space="preserve"> </w:t>
      </w:r>
      <w:r w:rsidRPr="722AEDE5">
        <w:rPr>
          <w:i/>
          <w:iCs/>
          <w:sz w:val="24"/>
          <w:szCs w:val="24"/>
        </w:rPr>
        <w:t>they rarely experience any symptoms</w:t>
      </w:r>
      <w:r w:rsidRPr="2C1E1300">
        <w:rPr>
          <w:sz w:val="24"/>
          <w:szCs w:val="24"/>
        </w:rPr>
        <w:t>, if, without the medication, the ADHD would have long-</w:t>
      </w:r>
      <w:r w:rsidRPr="2C1E1300">
        <w:rPr>
          <w:spacing w:val="1"/>
          <w:sz w:val="24"/>
          <w:szCs w:val="24"/>
        </w:rPr>
        <w:t xml:space="preserve"> </w:t>
      </w:r>
      <w:r w:rsidRPr="2C1E1300">
        <w:rPr>
          <w:sz w:val="24"/>
          <w:szCs w:val="24"/>
        </w:rPr>
        <w:t>term</w:t>
      </w:r>
      <w:r w:rsidRPr="2C1E1300">
        <w:rPr>
          <w:spacing w:val="-2"/>
          <w:sz w:val="24"/>
          <w:szCs w:val="24"/>
        </w:rPr>
        <w:t xml:space="preserve"> </w:t>
      </w:r>
      <w:r w:rsidRPr="2C1E1300">
        <w:rPr>
          <w:sz w:val="24"/>
          <w:szCs w:val="24"/>
        </w:rPr>
        <w:t>adverse effects.</w:t>
      </w:r>
    </w:p>
    <w:p w14:paraId="266E8B01" w14:textId="77777777" w:rsidR="007E1AA7" w:rsidRPr="002E0E1F" w:rsidRDefault="007E1AA7" w:rsidP="00FC56E3">
      <w:pPr>
        <w:pStyle w:val="Heading1"/>
        <w:numPr>
          <w:ilvl w:val="2"/>
          <w:numId w:val="13"/>
        </w:numPr>
        <w:tabs>
          <w:tab w:val="left" w:pos="567"/>
        </w:tabs>
        <w:spacing w:before="240" w:after="120"/>
        <w:ind w:left="976" w:hanging="437"/>
      </w:pPr>
      <w:r w:rsidRPr="002E0E1F">
        <w:t>Effects</w:t>
      </w:r>
      <w:r w:rsidRPr="002E0E1F">
        <w:rPr>
          <w:spacing w:val="-3"/>
        </w:rPr>
        <w:t xml:space="preserve"> </w:t>
      </w:r>
      <w:r w:rsidRPr="002E0E1F">
        <w:t>of</w:t>
      </w:r>
      <w:r w:rsidRPr="002E0E1F">
        <w:rPr>
          <w:spacing w:val="-2"/>
        </w:rPr>
        <w:t xml:space="preserve"> </w:t>
      </w:r>
      <w:r w:rsidRPr="002E0E1F">
        <w:t>the</w:t>
      </w:r>
      <w:r w:rsidRPr="002E0E1F">
        <w:rPr>
          <w:spacing w:val="-3"/>
        </w:rPr>
        <w:t xml:space="preserve"> </w:t>
      </w:r>
      <w:r w:rsidRPr="002E0E1F">
        <w:t>Impairment</w:t>
      </w:r>
    </w:p>
    <w:p w14:paraId="79D77981" w14:textId="77777777" w:rsidR="007E1AA7" w:rsidRPr="002E0E1F" w:rsidRDefault="007E1AA7" w:rsidP="007E1AA7">
      <w:pPr>
        <w:pStyle w:val="BodyText"/>
        <w:tabs>
          <w:tab w:val="left" w:pos="567"/>
        </w:tabs>
        <w:spacing w:after="120"/>
        <w:ind w:left="975" w:right="577"/>
      </w:pPr>
      <w:r w:rsidRPr="002E0E1F">
        <w:t>To qualify as a “disability” a physical or mental impairment must have a ‘substantial and</w:t>
      </w:r>
      <w:r w:rsidRPr="002E0E1F">
        <w:rPr>
          <w:spacing w:val="-57"/>
        </w:rPr>
        <w:t xml:space="preserve"> </w:t>
      </w:r>
      <w:r w:rsidRPr="002E0E1F">
        <w:t>long-term</w:t>
      </w:r>
      <w:r w:rsidRPr="002E0E1F">
        <w:rPr>
          <w:spacing w:val="-2"/>
        </w:rPr>
        <w:t xml:space="preserve"> </w:t>
      </w:r>
      <w:r w:rsidRPr="002E0E1F">
        <w:t>adverse</w:t>
      </w:r>
      <w:r w:rsidRPr="002E0E1F">
        <w:rPr>
          <w:spacing w:val="-1"/>
        </w:rPr>
        <w:t xml:space="preserve"> </w:t>
      </w:r>
      <w:r w:rsidRPr="002E0E1F">
        <w:t>effect’</w:t>
      </w:r>
      <w:r w:rsidRPr="002E0E1F">
        <w:rPr>
          <w:spacing w:val="-4"/>
        </w:rPr>
        <w:t xml:space="preserve"> </w:t>
      </w:r>
      <w:r w:rsidRPr="002E0E1F">
        <w:t>on</w:t>
      </w:r>
      <w:r w:rsidRPr="002E0E1F">
        <w:rPr>
          <w:spacing w:val="-2"/>
        </w:rPr>
        <w:t xml:space="preserve"> </w:t>
      </w:r>
      <w:r w:rsidRPr="002E0E1F">
        <w:t>an</w:t>
      </w:r>
      <w:r w:rsidRPr="002E0E1F">
        <w:rPr>
          <w:spacing w:val="-2"/>
        </w:rPr>
        <w:t xml:space="preserve"> </w:t>
      </w:r>
      <w:r w:rsidRPr="002E0E1F">
        <w:t>individual’s</w:t>
      </w:r>
      <w:r w:rsidRPr="002E0E1F">
        <w:rPr>
          <w:spacing w:val="-2"/>
        </w:rPr>
        <w:t xml:space="preserve"> </w:t>
      </w:r>
      <w:r w:rsidRPr="002E0E1F">
        <w:t>ability</w:t>
      </w:r>
      <w:r w:rsidRPr="002E0E1F">
        <w:rPr>
          <w:spacing w:val="-1"/>
        </w:rPr>
        <w:t xml:space="preserve"> </w:t>
      </w:r>
      <w:r w:rsidRPr="002E0E1F">
        <w:t>to</w:t>
      </w:r>
      <w:r w:rsidRPr="002E0E1F">
        <w:rPr>
          <w:spacing w:val="-1"/>
        </w:rPr>
        <w:t xml:space="preserve"> </w:t>
      </w:r>
      <w:r w:rsidRPr="002E0E1F">
        <w:t>undertake</w:t>
      </w:r>
      <w:r w:rsidRPr="002E0E1F">
        <w:rPr>
          <w:spacing w:val="-1"/>
        </w:rPr>
        <w:t xml:space="preserve"> </w:t>
      </w:r>
      <w:r w:rsidRPr="002E0E1F">
        <w:t>normal</w:t>
      </w:r>
      <w:r w:rsidRPr="002E0E1F">
        <w:rPr>
          <w:spacing w:val="-1"/>
        </w:rPr>
        <w:t xml:space="preserve"> </w:t>
      </w:r>
      <w:r w:rsidRPr="002E0E1F">
        <w:t>activities.</w:t>
      </w:r>
    </w:p>
    <w:p w14:paraId="5A5D4964" w14:textId="77777777" w:rsidR="007E1AA7" w:rsidRPr="002E0E1F" w:rsidRDefault="007E1AA7" w:rsidP="007E1AA7">
      <w:pPr>
        <w:pStyle w:val="ListParagraph"/>
        <w:numPr>
          <w:ilvl w:val="0"/>
          <w:numId w:val="12"/>
        </w:numPr>
        <w:tabs>
          <w:tab w:val="left" w:pos="567"/>
          <w:tab w:val="left" w:pos="1695"/>
          <w:tab w:val="left" w:pos="1696"/>
        </w:tabs>
        <w:spacing w:after="120"/>
        <w:ind w:left="1418" w:right="693" w:hanging="425"/>
        <w:rPr>
          <w:sz w:val="24"/>
        </w:rPr>
      </w:pPr>
      <w:r w:rsidRPr="002E0E1F">
        <w:rPr>
          <w:sz w:val="24"/>
        </w:rPr>
        <w:t>‘Normal activities’ are those which arise day-to-day in the home or school</w:t>
      </w:r>
      <w:r w:rsidRPr="002E0E1F">
        <w:rPr>
          <w:spacing w:val="1"/>
          <w:sz w:val="24"/>
        </w:rPr>
        <w:t xml:space="preserve"> </w:t>
      </w:r>
      <w:r w:rsidRPr="002E0E1F">
        <w:rPr>
          <w:sz w:val="24"/>
        </w:rPr>
        <w:lastRenderedPageBreak/>
        <w:t>environment. They are undertaken by a large number of people – although not</w:t>
      </w:r>
      <w:r w:rsidRPr="002E0E1F">
        <w:rPr>
          <w:spacing w:val="-57"/>
          <w:sz w:val="24"/>
        </w:rPr>
        <w:t xml:space="preserve"> </w:t>
      </w:r>
      <w:r w:rsidRPr="002E0E1F">
        <w:rPr>
          <w:sz w:val="24"/>
        </w:rPr>
        <w:t>necessarily</w:t>
      </w:r>
      <w:r w:rsidRPr="002E0E1F">
        <w:rPr>
          <w:spacing w:val="-2"/>
          <w:sz w:val="24"/>
        </w:rPr>
        <w:t xml:space="preserve"> </w:t>
      </w:r>
      <w:r w:rsidRPr="002E0E1F">
        <w:rPr>
          <w:sz w:val="24"/>
        </w:rPr>
        <w:t>a</w:t>
      </w:r>
      <w:r w:rsidRPr="002E0E1F">
        <w:rPr>
          <w:spacing w:val="-1"/>
          <w:sz w:val="24"/>
        </w:rPr>
        <w:t xml:space="preserve"> </w:t>
      </w:r>
      <w:r w:rsidRPr="002E0E1F">
        <w:rPr>
          <w:sz w:val="24"/>
        </w:rPr>
        <w:t>majority</w:t>
      </w:r>
      <w:r w:rsidRPr="002E0E1F">
        <w:rPr>
          <w:spacing w:val="2"/>
          <w:sz w:val="24"/>
        </w:rPr>
        <w:t xml:space="preserve"> </w:t>
      </w:r>
      <w:r w:rsidRPr="002E0E1F">
        <w:rPr>
          <w:sz w:val="24"/>
        </w:rPr>
        <w:t>–</w:t>
      </w:r>
      <w:r w:rsidRPr="002E0E1F">
        <w:rPr>
          <w:spacing w:val="-4"/>
          <w:sz w:val="24"/>
        </w:rPr>
        <w:t xml:space="preserve"> </w:t>
      </w:r>
      <w:r w:rsidRPr="002E0E1F">
        <w:rPr>
          <w:sz w:val="24"/>
        </w:rPr>
        <w:t>and</w:t>
      </w:r>
      <w:r w:rsidRPr="002E0E1F">
        <w:rPr>
          <w:spacing w:val="-1"/>
          <w:sz w:val="24"/>
        </w:rPr>
        <w:t xml:space="preserve"> </w:t>
      </w:r>
      <w:r w:rsidRPr="002E0E1F">
        <w:rPr>
          <w:sz w:val="24"/>
        </w:rPr>
        <w:t>carried</w:t>
      </w:r>
      <w:r w:rsidRPr="002E0E1F">
        <w:rPr>
          <w:spacing w:val="-1"/>
          <w:sz w:val="24"/>
        </w:rPr>
        <w:t xml:space="preserve"> </w:t>
      </w:r>
      <w:r w:rsidRPr="002E0E1F">
        <w:rPr>
          <w:sz w:val="24"/>
        </w:rPr>
        <w:t>out</w:t>
      </w:r>
      <w:r w:rsidRPr="002E0E1F">
        <w:rPr>
          <w:spacing w:val="-2"/>
          <w:sz w:val="24"/>
        </w:rPr>
        <w:t xml:space="preserve"> </w:t>
      </w:r>
      <w:r w:rsidRPr="002E0E1F">
        <w:rPr>
          <w:sz w:val="24"/>
        </w:rPr>
        <w:t>on</w:t>
      </w:r>
      <w:r w:rsidRPr="002E0E1F">
        <w:rPr>
          <w:spacing w:val="-2"/>
          <w:sz w:val="24"/>
        </w:rPr>
        <w:t xml:space="preserve"> </w:t>
      </w:r>
      <w:r w:rsidRPr="002E0E1F">
        <w:rPr>
          <w:sz w:val="24"/>
        </w:rPr>
        <w:t>a</w:t>
      </w:r>
      <w:r w:rsidRPr="002E0E1F">
        <w:rPr>
          <w:spacing w:val="-2"/>
          <w:sz w:val="24"/>
        </w:rPr>
        <w:t xml:space="preserve"> </w:t>
      </w:r>
      <w:r w:rsidRPr="002E0E1F">
        <w:rPr>
          <w:sz w:val="24"/>
        </w:rPr>
        <w:t>daily</w:t>
      </w:r>
      <w:r w:rsidRPr="002E0E1F">
        <w:rPr>
          <w:spacing w:val="-1"/>
          <w:sz w:val="24"/>
        </w:rPr>
        <w:t xml:space="preserve"> </w:t>
      </w:r>
      <w:r w:rsidRPr="002E0E1F">
        <w:rPr>
          <w:sz w:val="24"/>
        </w:rPr>
        <w:t>or</w:t>
      </w:r>
      <w:r w:rsidRPr="002E0E1F">
        <w:rPr>
          <w:spacing w:val="-2"/>
          <w:sz w:val="24"/>
        </w:rPr>
        <w:t xml:space="preserve"> </w:t>
      </w:r>
      <w:r w:rsidRPr="002E0E1F">
        <w:rPr>
          <w:sz w:val="24"/>
        </w:rPr>
        <w:t>frequent</w:t>
      </w:r>
      <w:r w:rsidRPr="002E0E1F">
        <w:rPr>
          <w:spacing w:val="-2"/>
          <w:sz w:val="24"/>
        </w:rPr>
        <w:t xml:space="preserve"> </w:t>
      </w:r>
      <w:r w:rsidRPr="002E0E1F">
        <w:rPr>
          <w:sz w:val="24"/>
        </w:rPr>
        <w:t>basis.</w:t>
      </w:r>
    </w:p>
    <w:p w14:paraId="47D56129" w14:textId="5A094F3D" w:rsidR="007E1AA7" w:rsidRPr="002E0E1F" w:rsidRDefault="007E1AA7" w:rsidP="007E1AA7">
      <w:pPr>
        <w:pStyle w:val="ListParagraph"/>
        <w:numPr>
          <w:ilvl w:val="0"/>
          <w:numId w:val="12"/>
        </w:numPr>
        <w:tabs>
          <w:tab w:val="left" w:pos="567"/>
          <w:tab w:val="left" w:pos="1755"/>
          <w:tab w:val="left" w:pos="1756"/>
        </w:tabs>
        <w:spacing w:after="120"/>
        <w:ind w:left="1418" w:right="274" w:hanging="425"/>
        <w:rPr>
          <w:sz w:val="24"/>
        </w:rPr>
      </w:pPr>
      <w:r w:rsidRPr="002E0E1F">
        <w:rPr>
          <w:sz w:val="24"/>
        </w:rPr>
        <w:t>‘Substantial’ effects make it significantly more difficult for someone to carry out a</w:t>
      </w:r>
      <w:r w:rsidRPr="002E0E1F">
        <w:rPr>
          <w:spacing w:val="1"/>
          <w:sz w:val="24"/>
        </w:rPr>
        <w:t xml:space="preserve"> </w:t>
      </w:r>
      <w:r w:rsidRPr="002E0E1F">
        <w:rPr>
          <w:sz w:val="24"/>
        </w:rPr>
        <w:t>normal day-to-day activity than it would be for someone without the impairment; it</w:t>
      </w:r>
      <w:r w:rsidRPr="002E0E1F">
        <w:rPr>
          <w:spacing w:val="-57"/>
          <w:sz w:val="24"/>
        </w:rPr>
        <w:t xml:space="preserve"> </w:t>
      </w:r>
      <w:r w:rsidRPr="002E0E1F">
        <w:rPr>
          <w:sz w:val="24"/>
        </w:rPr>
        <w:t>must take significantly longer than it usually would for the person to complete the</w:t>
      </w:r>
      <w:r w:rsidRPr="002E0E1F">
        <w:rPr>
          <w:spacing w:val="1"/>
          <w:sz w:val="24"/>
        </w:rPr>
        <w:t xml:space="preserve"> </w:t>
      </w:r>
      <w:r w:rsidRPr="002E0E1F">
        <w:rPr>
          <w:sz w:val="24"/>
        </w:rPr>
        <w:t>task[s]</w:t>
      </w:r>
      <w:r w:rsidRPr="002E0E1F">
        <w:rPr>
          <w:spacing w:val="-1"/>
          <w:sz w:val="24"/>
        </w:rPr>
        <w:t xml:space="preserve"> </w:t>
      </w:r>
      <w:r w:rsidRPr="002E0E1F">
        <w:rPr>
          <w:sz w:val="24"/>
        </w:rPr>
        <w:t>at</w:t>
      </w:r>
      <w:r w:rsidRPr="002E0E1F">
        <w:rPr>
          <w:spacing w:val="-1"/>
          <w:sz w:val="24"/>
        </w:rPr>
        <w:t xml:space="preserve"> </w:t>
      </w:r>
      <w:r w:rsidRPr="002E0E1F">
        <w:rPr>
          <w:sz w:val="24"/>
        </w:rPr>
        <w:t>issue;</w:t>
      </w:r>
    </w:p>
    <w:p w14:paraId="5FFD47F2" w14:textId="77777777" w:rsidR="007E1AA7" w:rsidRPr="002E0E1F" w:rsidRDefault="007E1AA7" w:rsidP="007E1AA7">
      <w:pPr>
        <w:pStyle w:val="ListParagraph"/>
        <w:numPr>
          <w:ilvl w:val="0"/>
          <w:numId w:val="12"/>
        </w:numPr>
        <w:tabs>
          <w:tab w:val="left" w:pos="567"/>
          <w:tab w:val="left" w:pos="1695"/>
          <w:tab w:val="left" w:pos="1696"/>
        </w:tabs>
        <w:spacing w:after="120"/>
        <w:ind w:left="1418" w:hanging="425"/>
        <w:rPr>
          <w:sz w:val="24"/>
        </w:rPr>
      </w:pPr>
      <w:r w:rsidRPr="002E0E1F">
        <w:rPr>
          <w:sz w:val="24"/>
        </w:rPr>
        <w:t>‘Long</w:t>
      </w:r>
      <w:r w:rsidRPr="002E0E1F">
        <w:rPr>
          <w:spacing w:val="-2"/>
          <w:sz w:val="24"/>
        </w:rPr>
        <w:t xml:space="preserve"> </w:t>
      </w:r>
      <w:r w:rsidRPr="002E0E1F">
        <w:rPr>
          <w:sz w:val="24"/>
        </w:rPr>
        <w:t>term’</w:t>
      </w:r>
      <w:r w:rsidRPr="002E0E1F">
        <w:rPr>
          <w:spacing w:val="-1"/>
          <w:sz w:val="24"/>
        </w:rPr>
        <w:t xml:space="preserve"> </w:t>
      </w:r>
      <w:r w:rsidRPr="002E0E1F">
        <w:rPr>
          <w:sz w:val="24"/>
        </w:rPr>
        <w:t>effects</w:t>
      </w:r>
      <w:r w:rsidRPr="002E0E1F">
        <w:rPr>
          <w:spacing w:val="-4"/>
          <w:sz w:val="24"/>
        </w:rPr>
        <w:t xml:space="preserve"> </w:t>
      </w:r>
      <w:r w:rsidRPr="002E0E1F">
        <w:rPr>
          <w:sz w:val="24"/>
        </w:rPr>
        <w:t>have,</w:t>
      </w:r>
      <w:r w:rsidRPr="002E0E1F">
        <w:rPr>
          <w:spacing w:val="-4"/>
          <w:sz w:val="24"/>
        </w:rPr>
        <w:t xml:space="preserve"> </w:t>
      </w:r>
      <w:r w:rsidRPr="002E0E1F">
        <w:rPr>
          <w:sz w:val="24"/>
        </w:rPr>
        <w:t>or</w:t>
      </w:r>
      <w:r w:rsidRPr="002E0E1F">
        <w:rPr>
          <w:spacing w:val="-3"/>
          <w:sz w:val="24"/>
        </w:rPr>
        <w:t xml:space="preserve"> </w:t>
      </w:r>
      <w:r w:rsidRPr="002E0E1F">
        <w:rPr>
          <w:sz w:val="24"/>
        </w:rPr>
        <w:t>have</w:t>
      </w:r>
      <w:r w:rsidRPr="002E0E1F">
        <w:rPr>
          <w:spacing w:val="-1"/>
          <w:sz w:val="24"/>
        </w:rPr>
        <w:t xml:space="preserve"> </w:t>
      </w:r>
      <w:r w:rsidRPr="002E0E1F">
        <w:rPr>
          <w:sz w:val="24"/>
        </w:rPr>
        <w:t>had,</w:t>
      </w:r>
      <w:r w:rsidRPr="002E0E1F">
        <w:rPr>
          <w:spacing w:val="-2"/>
          <w:sz w:val="24"/>
        </w:rPr>
        <w:t xml:space="preserve"> </w:t>
      </w:r>
      <w:r w:rsidRPr="002E0E1F">
        <w:rPr>
          <w:sz w:val="24"/>
        </w:rPr>
        <w:t>an</w:t>
      </w:r>
      <w:r w:rsidRPr="002E0E1F">
        <w:rPr>
          <w:spacing w:val="-2"/>
          <w:sz w:val="24"/>
        </w:rPr>
        <w:t xml:space="preserve"> </w:t>
      </w:r>
      <w:r w:rsidRPr="002E0E1F">
        <w:rPr>
          <w:sz w:val="24"/>
        </w:rPr>
        <w:t>impact</w:t>
      </w:r>
      <w:r w:rsidRPr="002E0E1F">
        <w:rPr>
          <w:spacing w:val="-2"/>
          <w:sz w:val="24"/>
        </w:rPr>
        <w:t xml:space="preserve"> </w:t>
      </w:r>
      <w:r w:rsidRPr="002E0E1F">
        <w:rPr>
          <w:sz w:val="24"/>
        </w:rPr>
        <w:t>of</w:t>
      </w:r>
      <w:r w:rsidRPr="002E0E1F">
        <w:rPr>
          <w:spacing w:val="-2"/>
          <w:sz w:val="24"/>
        </w:rPr>
        <w:t xml:space="preserve"> </w:t>
      </w:r>
      <w:r w:rsidRPr="002E0E1F">
        <w:rPr>
          <w:sz w:val="24"/>
        </w:rPr>
        <w:t>at</w:t>
      </w:r>
      <w:r w:rsidRPr="002E0E1F">
        <w:rPr>
          <w:spacing w:val="-3"/>
          <w:sz w:val="24"/>
        </w:rPr>
        <w:t xml:space="preserve"> </w:t>
      </w:r>
      <w:r w:rsidRPr="002E0E1F">
        <w:rPr>
          <w:sz w:val="24"/>
        </w:rPr>
        <w:t>least</w:t>
      </w:r>
      <w:r w:rsidRPr="002E0E1F">
        <w:rPr>
          <w:spacing w:val="-1"/>
          <w:sz w:val="24"/>
        </w:rPr>
        <w:t xml:space="preserve"> </w:t>
      </w:r>
      <w:r w:rsidRPr="002E0E1F">
        <w:rPr>
          <w:sz w:val="24"/>
        </w:rPr>
        <w:t>twelve</w:t>
      </w:r>
      <w:r w:rsidRPr="002E0E1F">
        <w:rPr>
          <w:spacing w:val="-2"/>
          <w:sz w:val="24"/>
        </w:rPr>
        <w:t xml:space="preserve"> </w:t>
      </w:r>
      <w:r w:rsidRPr="002E0E1F">
        <w:rPr>
          <w:sz w:val="24"/>
        </w:rPr>
        <w:t>months;</w:t>
      </w:r>
    </w:p>
    <w:p w14:paraId="12BDF7E4" w14:textId="53DA56AE" w:rsidR="007E1AA7" w:rsidRPr="002E0E1F" w:rsidRDefault="6C00472D" w:rsidP="0DE7A7C5">
      <w:pPr>
        <w:pStyle w:val="BodyText"/>
        <w:tabs>
          <w:tab w:val="left" w:pos="567"/>
        </w:tabs>
        <w:spacing w:after="120"/>
        <w:ind w:left="975" w:right="186"/>
      </w:pPr>
      <w:r w:rsidRPr="002E0E1F">
        <w:t>For example, to qualify as a disability, dyslexia must exist at a level that causes a pupil</w:t>
      </w:r>
      <w:r w:rsidRPr="002E0E1F">
        <w:rPr>
          <w:spacing w:val="1"/>
        </w:rPr>
        <w:t xml:space="preserve"> </w:t>
      </w:r>
      <w:r w:rsidRPr="002E0E1F">
        <w:t>substantial, time-consuming difficulties within the classroom and/or in prep.</w:t>
      </w:r>
      <w:r w:rsidRPr="002E0E1F">
        <w:rPr>
          <w:spacing w:val="1"/>
        </w:rPr>
        <w:t xml:space="preserve"> </w:t>
      </w:r>
      <w:r w:rsidR="1C13B0C8" w:rsidRPr="0DE7A7C5">
        <w:t>Thus,</w:t>
      </w:r>
      <w:r w:rsidRPr="0DE7A7C5">
        <w:t xml:space="preserve"> pupils</w:t>
      </w:r>
      <w:r w:rsidRPr="0DE7A7C5">
        <w:rPr>
          <w:spacing w:val="-57"/>
        </w:rPr>
        <w:t xml:space="preserve"> </w:t>
      </w:r>
      <w:r w:rsidRPr="0DE7A7C5">
        <w:t>who</w:t>
      </w:r>
      <w:r w:rsidRPr="0DE7A7C5">
        <w:rPr>
          <w:spacing w:val="-2"/>
        </w:rPr>
        <w:t xml:space="preserve"> </w:t>
      </w:r>
      <w:r w:rsidRPr="0DE7A7C5">
        <w:t>are</w:t>
      </w:r>
      <w:r w:rsidRPr="0DE7A7C5">
        <w:rPr>
          <w:spacing w:val="-2"/>
        </w:rPr>
        <w:t xml:space="preserve"> </w:t>
      </w:r>
      <w:r w:rsidRPr="0DE7A7C5">
        <w:t>“disabled”</w:t>
      </w:r>
      <w:r w:rsidRPr="0DE7A7C5">
        <w:rPr>
          <w:spacing w:val="-1"/>
        </w:rPr>
        <w:t xml:space="preserve"> </w:t>
      </w:r>
      <w:r w:rsidRPr="0DE7A7C5">
        <w:t>by</w:t>
      </w:r>
      <w:r w:rsidRPr="0DE7A7C5">
        <w:rPr>
          <w:spacing w:val="-1"/>
        </w:rPr>
        <w:t xml:space="preserve"> </w:t>
      </w:r>
      <w:r w:rsidRPr="0DE7A7C5">
        <w:t>dyslexia would</w:t>
      </w:r>
      <w:r w:rsidRPr="0DE7A7C5">
        <w:rPr>
          <w:spacing w:val="-4"/>
        </w:rPr>
        <w:t xml:space="preserve"> </w:t>
      </w:r>
      <w:r w:rsidRPr="0DE7A7C5">
        <w:t>include</w:t>
      </w:r>
      <w:r w:rsidRPr="0DE7A7C5">
        <w:rPr>
          <w:spacing w:val="-1"/>
        </w:rPr>
        <w:t xml:space="preserve"> </w:t>
      </w:r>
      <w:r w:rsidRPr="0DE7A7C5">
        <w:t>those</w:t>
      </w:r>
      <w:r w:rsidRPr="0DE7A7C5">
        <w:rPr>
          <w:spacing w:val="-2"/>
        </w:rPr>
        <w:t xml:space="preserve"> </w:t>
      </w:r>
      <w:r w:rsidRPr="0DE7A7C5">
        <w:t>who</w:t>
      </w:r>
      <w:r w:rsidR="5F74321E" w:rsidRPr="0DE7A7C5">
        <w:t>m an educational psychologist assesses as subject to</w:t>
      </w:r>
      <w:r w:rsidRPr="0DE7A7C5">
        <w:t>:</w:t>
      </w:r>
    </w:p>
    <w:p w14:paraId="1CDBABAA" w14:textId="77777777" w:rsidR="007E1AA7" w:rsidRPr="002E0E1F" w:rsidRDefault="7C9C6D07" w:rsidP="0DE7A7C5">
      <w:pPr>
        <w:pStyle w:val="ListParagraph"/>
        <w:numPr>
          <w:ilvl w:val="0"/>
          <w:numId w:val="12"/>
        </w:numPr>
        <w:tabs>
          <w:tab w:val="left" w:pos="567"/>
          <w:tab w:val="left" w:pos="1695"/>
          <w:tab w:val="left" w:pos="1696"/>
        </w:tabs>
        <w:spacing w:after="120"/>
        <w:ind w:left="1418" w:right="527" w:hanging="425"/>
        <w:rPr>
          <w:sz w:val="24"/>
          <w:szCs w:val="24"/>
        </w:rPr>
      </w:pPr>
      <w:r w:rsidRPr="0DE7A7C5">
        <w:rPr>
          <w:sz w:val="24"/>
          <w:szCs w:val="24"/>
        </w:rPr>
        <w:t>Persistent and significant difficulty in reading and understanding written material</w:t>
      </w:r>
      <w:r w:rsidRPr="0DE7A7C5">
        <w:rPr>
          <w:spacing w:val="-57"/>
          <w:sz w:val="24"/>
          <w:szCs w:val="24"/>
        </w:rPr>
        <w:t xml:space="preserve"> </w:t>
      </w:r>
      <w:r w:rsidRPr="0DE7A7C5">
        <w:rPr>
          <w:sz w:val="24"/>
          <w:szCs w:val="24"/>
        </w:rPr>
        <w:t>where</w:t>
      </w:r>
      <w:r w:rsidRPr="0DE7A7C5">
        <w:rPr>
          <w:spacing w:val="-2"/>
          <w:sz w:val="24"/>
          <w:szCs w:val="24"/>
        </w:rPr>
        <w:t xml:space="preserve"> </w:t>
      </w:r>
      <w:r w:rsidRPr="0DE7A7C5">
        <w:rPr>
          <w:sz w:val="24"/>
          <w:szCs w:val="24"/>
        </w:rPr>
        <w:t>this</w:t>
      </w:r>
      <w:r w:rsidRPr="0DE7A7C5">
        <w:rPr>
          <w:spacing w:val="-1"/>
          <w:sz w:val="24"/>
          <w:szCs w:val="24"/>
        </w:rPr>
        <w:t xml:space="preserve"> </w:t>
      </w:r>
      <w:r w:rsidRPr="0DE7A7C5">
        <w:rPr>
          <w:sz w:val="24"/>
          <w:szCs w:val="24"/>
        </w:rPr>
        <w:t>is</w:t>
      </w:r>
      <w:r w:rsidRPr="0DE7A7C5">
        <w:rPr>
          <w:spacing w:val="-1"/>
          <w:sz w:val="24"/>
          <w:szCs w:val="24"/>
        </w:rPr>
        <w:t xml:space="preserve"> </w:t>
      </w:r>
      <w:r w:rsidRPr="0DE7A7C5">
        <w:rPr>
          <w:sz w:val="24"/>
          <w:szCs w:val="24"/>
        </w:rPr>
        <w:t>in the pupil’s</w:t>
      </w:r>
      <w:r w:rsidRPr="0DE7A7C5">
        <w:rPr>
          <w:spacing w:val="-1"/>
          <w:sz w:val="24"/>
          <w:szCs w:val="24"/>
        </w:rPr>
        <w:t xml:space="preserve"> </w:t>
      </w:r>
      <w:r w:rsidRPr="0DE7A7C5">
        <w:rPr>
          <w:sz w:val="24"/>
          <w:szCs w:val="24"/>
        </w:rPr>
        <w:t>native</w:t>
      </w:r>
      <w:r w:rsidRPr="0DE7A7C5">
        <w:rPr>
          <w:spacing w:val="-1"/>
          <w:sz w:val="24"/>
          <w:szCs w:val="24"/>
        </w:rPr>
        <w:t xml:space="preserve"> </w:t>
      </w:r>
      <w:r w:rsidRPr="0DE7A7C5">
        <w:rPr>
          <w:sz w:val="24"/>
          <w:szCs w:val="24"/>
        </w:rPr>
        <w:t>language;</w:t>
      </w:r>
    </w:p>
    <w:p w14:paraId="0F03D855" w14:textId="77777777" w:rsidR="007E1AA7" w:rsidRPr="002E0E1F" w:rsidRDefault="7C9C6D07" w:rsidP="0DE7A7C5">
      <w:pPr>
        <w:pStyle w:val="ListParagraph"/>
        <w:numPr>
          <w:ilvl w:val="0"/>
          <w:numId w:val="12"/>
        </w:numPr>
        <w:tabs>
          <w:tab w:val="left" w:pos="567"/>
          <w:tab w:val="left" w:pos="1695"/>
          <w:tab w:val="left" w:pos="1696"/>
        </w:tabs>
        <w:spacing w:after="120"/>
        <w:ind w:left="1418" w:hanging="425"/>
        <w:rPr>
          <w:sz w:val="24"/>
          <w:szCs w:val="24"/>
        </w:rPr>
      </w:pPr>
      <w:r w:rsidRPr="0DE7A7C5">
        <w:rPr>
          <w:sz w:val="24"/>
          <w:szCs w:val="24"/>
        </w:rPr>
        <w:t>Difficulty</w:t>
      </w:r>
      <w:r w:rsidRPr="0DE7A7C5">
        <w:rPr>
          <w:spacing w:val="-3"/>
          <w:sz w:val="24"/>
          <w:szCs w:val="24"/>
        </w:rPr>
        <w:t xml:space="preserve"> </w:t>
      </w:r>
      <w:r w:rsidRPr="0DE7A7C5">
        <w:rPr>
          <w:sz w:val="24"/>
          <w:szCs w:val="24"/>
        </w:rPr>
        <w:t>understanding</w:t>
      </w:r>
      <w:r w:rsidRPr="0DE7A7C5">
        <w:rPr>
          <w:spacing w:val="-4"/>
          <w:sz w:val="24"/>
          <w:szCs w:val="24"/>
        </w:rPr>
        <w:t xml:space="preserve"> </w:t>
      </w:r>
      <w:r w:rsidRPr="0DE7A7C5">
        <w:rPr>
          <w:sz w:val="24"/>
          <w:szCs w:val="24"/>
        </w:rPr>
        <w:t>or</w:t>
      </w:r>
      <w:r w:rsidRPr="0DE7A7C5">
        <w:rPr>
          <w:spacing w:val="-4"/>
          <w:sz w:val="24"/>
          <w:szCs w:val="24"/>
        </w:rPr>
        <w:t xml:space="preserve"> </w:t>
      </w:r>
      <w:r w:rsidRPr="0DE7A7C5">
        <w:rPr>
          <w:sz w:val="24"/>
          <w:szCs w:val="24"/>
        </w:rPr>
        <w:t>following</w:t>
      </w:r>
      <w:r w:rsidRPr="0DE7A7C5">
        <w:rPr>
          <w:spacing w:val="-3"/>
          <w:sz w:val="24"/>
          <w:szCs w:val="24"/>
        </w:rPr>
        <w:t xml:space="preserve"> </w:t>
      </w:r>
      <w:r w:rsidRPr="0DE7A7C5">
        <w:rPr>
          <w:sz w:val="24"/>
          <w:szCs w:val="24"/>
        </w:rPr>
        <w:t>simple</w:t>
      </w:r>
      <w:r w:rsidRPr="0DE7A7C5">
        <w:rPr>
          <w:spacing w:val="-3"/>
          <w:sz w:val="24"/>
          <w:szCs w:val="24"/>
        </w:rPr>
        <w:t xml:space="preserve"> </w:t>
      </w:r>
      <w:r w:rsidRPr="0DE7A7C5">
        <w:rPr>
          <w:sz w:val="24"/>
          <w:szCs w:val="24"/>
        </w:rPr>
        <w:t>verbal</w:t>
      </w:r>
      <w:r w:rsidRPr="0DE7A7C5">
        <w:rPr>
          <w:spacing w:val="-6"/>
          <w:sz w:val="24"/>
          <w:szCs w:val="24"/>
        </w:rPr>
        <w:t xml:space="preserve"> </w:t>
      </w:r>
      <w:r w:rsidRPr="0DE7A7C5">
        <w:rPr>
          <w:sz w:val="24"/>
          <w:szCs w:val="24"/>
        </w:rPr>
        <w:t>instructions.</w:t>
      </w:r>
    </w:p>
    <w:p w14:paraId="218EEBCE" w14:textId="77777777" w:rsidR="007E1AA7" w:rsidRPr="002E0E1F" w:rsidRDefault="7C9C6D07" w:rsidP="0DE7A7C5">
      <w:pPr>
        <w:pStyle w:val="BodyText"/>
        <w:tabs>
          <w:tab w:val="left" w:pos="567"/>
        </w:tabs>
        <w:spacing w:after="120"/>
        <w:ind w:left="975"/>
      </w:pPr>
      <w:r w:rsidRPr="0DE7A7C5">
        <w:t>Dyslexic</w:t>
      </w:r>
      <w:r w:rsidRPr="0DE7A7C5">
        <w:rPr>
          <w:spacing w:val="-1"/>
        </w:rPr>
        <w:t xml:space="preserve"> </w:t>
      </w:r>
      <w:r w:rsidRPr="0DE7A7C5">
        <w:t>pupils</w:t>
      </w:r>
      <w:r w:rsidRPr="0DE7A7C5">
        <w:rPr>
          <w:spacing w:val="-3"/>
        </w:rPr>
        <w:t xml:space="preserve"> </w:t>
      </w:r>
      <w:r w:rsidRPr="0DE7A7C5">
        <w:t>who</w:t>
      </w:r>
      <w:r w:rsidRPr="0DE7A7C5">
        <w:rPr>
          <w:spacing w:val="-3"/>
        </w:rPr>
        <w:t xml:space="preserve"> </w:t>
      </w:r>
      <w:r w:rsidRPr="0DE7A7C5">
        <w:t>would</w:t>
      </w:r>
      <w:r w:rsidRPr="0DE7A7C5">
        <w:rPr>
          <w:spacing w:val="-2"/>
        </w:rPr>
        <w:t xml:space="preserve"> </w:t>
      </w:r>
      <w:r w:rsidRPr="0DE7A7C5">
        <w:t>not</w:t>
      </w:r>
      <w:r w:rsidRPr="0DE7A7C5">
        <w:rPr>
          <w:spacing w:val="-3"/>
        </w:rPr>
        <w:t xml:space="preserve"> </w:t>
      </w:r>
      <w:r w:rsidRPr="0DE7A7C5">
        <w:t>qualify</w:t>
      </w:r>
      <w:r w:rsidRPr="0DE7A7C5">
        <w:rPr>
          <w:spacing w:val="-2"/>
        </w:rPr>
        <w:t xml:space="preserve"> </w:t>
      </w:r>
      <w:r w:rsidRPr="0DE7A7C5">
        <w:t>as</w:t>
      </w:r>
      <w:r w:rsidRPr="0DE7A7C5">
        <w:rPr>
          <w:spacing w:val="-4"/>
        </w:rPr>
        <w:t xml:space="preserve"> </w:t>
      </w:r>
      <w:r w:rsidRPr="0DE7A7C5">
        <w:t>disabled</w:t>
      </w:r>
      <w:r w:rsidRPr="0DE7A7C5">
        <w:rPr>
          <w:spacing w:val="-2"/>
        </w:rPr>
        <w:t xml:space="preserve"> </w:t>
      </w:r>
      <w:r w:rsidRPr="0DE7A7C5">
        <w:t>include</w:t>
      </w:r>
      <w:r w:rsidRPr="0DE7A7C5">
        <w:rPr>
          <w:spacing w:val="-1"/>
        </w:rPr>
        <w:t xml:space="preserve"> </w:t>
      </w:r>
      <w:r w:rsidRPr="0DE7A7C5">
        <w:t>those</w:t>
      </w:r>
      <w:r w:rsidRPr="0DE7A7C5">
        <w:rPr>
          <w:spacing w:val="-2"/>
        </w:rPr>
        <w:t xml:space="preserve"> </w:t>
      </w:r>
      <w:r w:rsidRPr="0DE7A7C5">
        <w:t>diagnosed</w:t>
      </w:r>
      <w:r w:rsidRPr="0DE7A7C5">
        <w:rPr>
          <w:spacing w:val="-2"/>
        </w:rPr>
        <w:t xml:space="preserve"> </w:t>
      </w:r>
      <w:r w:rsidRPr="0DE7A7C5">
        <w:t>as</w:t>
      </w:r>
      <w:r w:rsidRPr="0DE7A7C5">
        <w:rPr>
          <w:spacing w:val="-6"/>
        </w:rPr>
        <w:t xml:space="preserve"> </w:t>
      </w:r>
      <w:r w:rsidRPr="0DE7A7C5">
        <w:t>subject</w:t>
      </w:r>
      <w:r w:rsidRPr="0DE7A7C5">
        <w:rPr>
          <w:spacing w:val="-2"/>
        </w:rPr>
        <w:t xml:space="preserve"> </w:t>
      </w:r>
      <w:r w:rsidRPr="0DE7A7C5">
        <w:t>to:</w:t>
      </w:r>
    </w:p>
    <w:p w14:paraId="02F8F6C9" w14:textId="77777777" w:rsidR="007E1AA7" w:rsidRPr="002E0E1F" w:rsidRDefault="7C9C6D07" w:rsidP="0DE7A7C5">
      <w:pPr>
        <w:pStyle w:val="ListParagraph"/>
        <w:numPr>
          <w:ilvl w:val="0"/>
          <w:numId w:val="12"/>
        </w:numPr>
        <w:tabs>
          <w:tab w:val="left" w:pos="567"/>
          <w:tab w:val="left" w:pos="1695"/>
          <w:tab w:val="left" w:pos="1696"/>
        </w:tabs>
        <w:spacing w:after="120"/>
        <w:ind w:left="1418" w:hanging="425"/>
        <w:rPr>
          <w:sz w:val="24"/>
          <w:szCs w:val="24"/>
        </w:rPr>
      </w:pPr>
      <w:r w:rsidRPr="0DE7A7C5">
        <w:rPr>
          <w:sz w:val="24"/>
          <w:szCs w:val="24"/>
        </w:rPr>
        <w:t>Minor</w:t>
      </w:r>
      <w:r w:rsidRPr="0DE7A7C5">
        <w:rPr>
          <w:spacing w:val="-2"/>
          <w:sz w:val="24"/>
          <w:szCs w:val="24"/>
        </w:rPr>
        <w:t xml:space="preserve"> </w:t>
      </w:r>
      <w:r w:rsidRPr="0DE7A7C5">
        <w:rPr>
          <w:sz w:val="24"/>
          <w:szCs w:val="24"/>
        </w:rPr>
        <w:t>problems</w:t>
      </w:r>
      <w:r w:rsidRPr="0DE7A7C5">
        <w:rPr>
          <w:spacing w:val="-4"/>
          <w:sz w:val="24"/>
          <w:szCs w:val="24"/>
        </w:rPr>
        <w:t xml:space="preserve"> </w:t>
      </w:r>
      <w:r w:rsidRPr="0DE7A7C5">
        <w:rPr>
          <w:sz w:val="24"/>
          <w:szCs w:val="24"/>
        </w:rPr>
        <w:t>with</w:t>
      </w:r>
      <w:r w:rsidRPr="0DE7A7C5">
        <w:rPr>
          <w:spacing w:val="-2"/>
          <w:sz w:val="24"/>
          <w:szCs w:val="24"/>
        </w:rPr>
        <w:t xml:space="preserve"> </w:t>
      </w:r>
      <w:r w:rsidRPr="0DE7A7C5">
        <w:rPr>
          <w:sz w:val="24"/>
          <w:szCs w:val="24"/>
        </w:rPr>
        <w:t>writing</w:t>
      </w:r>
      <w:r w:rsidRPr="0DE7A7C5">
        <w:rPr>
          <w:spacing w:val="-1"/>
          <w:sz w:val="24"/>
          <w:szCs w:val="24"/>
        </w:rPr>
        <w:t xml:space="preserve"> </w:t>
      </w:r>
      <w:r w:rsidRPr="0DE7A7C5">
        <w:rPr>
          <w:sz w:val="24"/>
          <w:szCs w:val="24"/>
        </w:rPr>
        <w:t>or</w:t>
      </w:r>
      <w:r w:rsidRPr="0DE7A7C5">
        <w:rPr>
          <w:spacing w:val="-3"/>
          <w:sz w:val="24"/>
          <w:szCs w:val="24"/>
        </w:rPr>
        <w:t xml:space="preserve"> </w:t>
      </w:r>
      <w:r w:rsidRPr="0DE7A7C5">
        <w:rPr>
          <w:sz w:val="24"/>
          <w:szCs w:val="24"/>
        </w:rPr>
        <w:t>spelling;</w:t>
      </w:r>
    </w:p>
    <w:p w14:paraId="023646B6" w14:textId="77777777" w:rsidR="007E1AA7" w:rsidRPr="002E0E1F" w:rsidRDefault="007E1AA7" w:rsidP="00FC56E3">
      <w:pPr>
        <w:pStyle w:val="Heading1"/>
        <w:numPr>
          <w:ilvl w:val="1"/>
          <w:numId w:val="14"/>
        </w:numPr>
        <w:tabs>
          <w:tab w:val="left" w:pos="567"/>
          <w:tab w:val="left" w:pos="964"/>
        </w:tabs>
        <w:spacing w:before="240" w:after="120"/>
        <w:ind w:left="976"/>
      </w:pPr>
      <w:r w:rsidRPr="002E0E1F">
        <w:t>Categories</w:t>
      </w:r>
      <w:r w:rsidRPr="002E0E1F">
        <w:rPr>
          <w:spacing w:val="-5"/>
        </w:rPr>
        <w:t xml:space="preserve"> </w:t>
      </w:r>
      <w:r w:rsidRPr="002E0E1F">
        <w:t>of</w:t>
      </w:r>
      <w:r w:rsidRPr="002E0E1F">
        <w:rPr>
          <w:spacing w:val="-3"/>
        </w:rPr>
        <w:t xml:space="preserve"> </w:t>
      </w:r>
      <w:r w:rsidRPr="002E0E1F">
        <w:t>people</w:t>
      </w:r>
      <w:r w:rsidRPr="002E0E1F">
        <w:rPr>
          <w:spacing w:val="-4"/>
        </w:rPr>
        <w:t xml:space="preserve"> </w:t>
      </w:r>
      <w:r w:rsidRPr="002E0E1F">
        <w:t>covered</w:t>
      </w:r>
    </w:p>
    <w:p w14:paraId="774367F7" w14:textId="445ABB7D" w:rsidR="007E1AA7" w:rsidRPr="002E0E1F" w:rsidRDefault="7C9C6D07" w:rsidP="007E1AA7">
      <w:pPr>
        <w:pStyle w:val="BodyText"/>
        <w:tabs>
          <w:tab w:val="left" w:pos="567"/>
        </w:tabs>
        <w:spacing w:after="120"/>
        <w:ind w:left="975" w:right="476"/>
      </w:pPr>
      <w:r w:rsidRPr="002E0E1F">
        <w:t>Those with dealings with Bradfield who are covered by the provision of the Equality Act</w:t>
      </w:r>
      <w:r w:rsidRPr="002E0E1F">
        <w:rPr>
          <w:spacing w:val="-57"/>
        </w:rPr>
        <w:t xml:space="preserve"> </w:t>
      </w:r>
      <w:r w:rsidR="231272CA" w:rsidRPr="002E0E1F">
        <w:t>include</w:t>
      </w:r>
      <w:r w:rsidRPr="002E0E1F">
        <w:t>:</w:t>
      </w:r>
    </w:p>
    <w:p w14:paraId="6FF8633E" w14:textId="77777777" w:rsidR="007E1AA7" w:rsidRPr="002E0E1F" w:rsidRDefault="7C9C6D07" w:rsidP="722AEDE5">
      <w:pPr>
        <w:pStyle w:val="ListParagraph"/>
        <w:numPr>
          <w:ilvl w:val="2"/>
          <w:numId w:val="14"/>
        </w:numPr>
        <w:tabs>
          <w:tab w:val="left" w:pos="567"/>
          <w:tab w:val="left" w:pos="1409"/>
          <w:tab w:val="left" w:pos="1410"/>
        </w:tabs>
        <w:spacing w:after="120"/>
        <w:ind w:left="1418" w:hanging="425"/>
        <w:rPr>
          <w:sz w:val="24"/>
          <w:szCs w:val="24"/>
        </w:rPr>
      </w:pPr>
      <w:r w:rsidRPr="722AEDE5">
        <w:rPr>
          <w:sz w:val="24"/>
          <w:szCs w:val="24"/>
        </w:rPr>
        <w:t>Prospective</w:t>
      </w:r>
      <w:r w:rsidRPr="722AEDE5">
        <w:rPr>
          <w:spacing w:val="-3"/>
          <w:sz w:val="24"/>
          <w:szCs w:val="24"/>
        </w:rPr>
        <w:t xml:space="preserve"> </w:t>
      </w:r>
      <w:r w:rsidRPr="722AEDE5">
        <w:rPr>
          <w:sz w:val="24"/>
          <w:szCs w:val="24"/>
        </w:rPr>
        <w:t>pupils</w:t>
      </w:r>
      <w:r w:rsidRPr="722AEDE5">
        <w:rPr>
          <w:spacing w:val="-3"/>
          <w:sz w:val="24"/>
          <w:szCs w:val="24"/>
        </w:rPr>
        <w:t xml:space="preserve"> </w:t>
      </w:r>
      <w:r w:rsidRPr="722AEDE5">
        <w:rPr>
          <w:sz w:val="24"/>
          <w:szCs w:val="24"/>
        </w:rPr>
        <w:t>(in</w:t>
      </w:r>
      <w:r w:rsidRPr="722AEDE5">
        <w:rPr>
          <w:spacing w:val="-3"/>
          <w:sz w:val="24"/>
          <w:szCs w:val="24"/>
        </w:rPr>
        <w:t xml:space="preserve"> </w:t>
      </w:r>
      <w:r w:rsidRPr="722AEDE5">
        <w:rPr>
          <w:sz w:val="24"/>
          <w:szCs w:val="24"/>
        </w:rPr>
        <w:t>relation</w:t>
      </w:r>
      <w:r w:rsidRPr="722AEDE5">
        <w:rPr>
          <w:spacing w:val="-2"/>
          <w:sz w:val="24"/>
          <w:szCs w:val="24"/>
        </w:rPr>
        <w:t xml:space="preserve"> </w:t>
      </w:r>
      <w:r w:rsidRPr="722AEDE5">
        <w:rPr>
          <w:sz w:val="24"/>
          <w:szCs w:val="24"/>
        </w:rPr>
        <w:t>to</w:t>
      </w:r>
      <w:r w:rsidRPr="722AEDE5">
        <w:rPr>
          <w:spacing w:val="-4"/>
          <w:sz w:val="24"/>
          <w:szCs w:val="24"/>
        </w:rPr>
        <w:t xml:space="preserve"> </w:t>
      </w:r>
      <w:r w:rsidRPr="722AEDE5">
        <w:rPr>
          <w:sz w:val="24"/>
          <w:szCs w:val="24"/>
        </w:rPr>
        <w:t>the</w:t>
      </w:r>
      <w:r w:rsidRPr="722AEDE5">
        <w:rPr>
          <w:spacing w:val="-3"/>
          <w:sz w:val="24"/>
          <w:szCs w:val="24"/>
        </w:rPr>
        <w:t xml:space="preserve"> </w:t>
      </w:r>
      <w:r w:rsidRPr="722AEDE5">
        <w:rPr>
          <w:sz w:val="24"/>
          <w:szCs w:val="24"/>
        </w:rPr>
        <w:t>College’s</w:t>
      </w:r>
      <w:r w:rsidRPr="722AEDE5">
        <w:rPr>
          <w:spacing w:val="-3"/>
          <w:sz w:val="24"/>
          <w:szCs w:val="24"/>
        </w:rPr>
        <w:t xml:space="preserve"> </w:t>
      </w:r>
      <w:r w:rsidRPr="722AEDE5">
        <w:rPr>
          <w:sz w:val="24"/>
          <w:szCs w:val="24"/>
        </w:rPr>
        <w:t>Admissions</w:t>
      </w:r>
      <w:r w:rsidRPr="722AEDE5">
        <w:rPr>
          <w:spacing w:val="-4"/>
          <w:sz w:val="24"/>
          <w:szCs w:val="24"/>
        </w:rPr>
        <w:t xml:space="preserve"> </w:t>
      </w:r>
      <w:r w:rsidRPr="722AEDE5">
        <w:rPr>
          <w:sz w:val="24"/>
          <w:szCs w:val="24"/>
        </w:rPr>
        <w:t>arrangements)</w:t>
      </w:r>
    </w:p>
    <w:p w14:paraId="270443AD" w14:textId="77777777" w:rsidR="007E1AA7" w:rsidRPr="002E0E1F" w:rsidRDefault="007E1AA7" w:rsidP="007E1AA7">
      <w:pPr>
        <w:pStyle w:val="ListParagraph"/>
        <w:numPr>
          <w:ilvl w:val="2"/>
          <w:numId w:val="14"/>
        </w:numPr>
        <w:tabs>
          <w:tab w:val="left" w:pos="567"/>
          <w:tab w:val="left" w:pos="1409"/>
          <w:tab w:val="left" w:pos="1410"/>
        </w:tabs>
        <w:spacing w:after="120"/>
        <w:ind w:left="1418" w:hanging="425"/>
        <w:rPr>
          <w:sz w:val="24"/>
        </w:rPr>
      </w:pPr>
      <w:r w:rsidRPr="002E0E1F">
        <w:rPr>
          <w:sz w:val="24"/>
        </w:rPr>
        <w:t>Pupils</w:t>
      </w:r>
      <w:r w:rsidRPr="002E0E1F">
        <w:rPr>
          <w:spacing w:val="-3"/>
          <w:sz w:val="24"/>
        </w:rPr>
        <w:t xml:space="preserve"> </w:t>
      </w:r>
      <w:r w:rsidRPr="002E0E1F">
        <w:rPr>
          <w:sz w:val="24"/>
        </w:rPr>
        <w:t>at</w:t>
      </w:r>
      <w:r w:rsidRPr="002E0E1F">
        <w:rPr>
          <w:spacing w:val="-3"/>
          <w:sz w:val="24"/>
        </w:rPr>
        <w:t xml:space="preserve"> </w:t>
      </w:r>
      <w:r w:rsidRPr="002E0E1F">
        <w:rPr>
          <w:sz w:val="24"/>
        </w:rPr>
        <w:t>the</w:t>
      </w:r>
      <w:r w:rsidRPr="002E0E1F">
        <w:rPr>
          <w:spacing w:val="-2"/>
          <w:sz w:val="24"/>
        </w:rPr>
        <w:t xml:space="preserve"> </w:t>
      </w:r>
      <w:r w:rsidRPr="002E0E1F">
        <w:rPr>
          <w:sz w:val="24"/>
        </w:rPr>
        <w:t>College</w:t>
      </w:r>
      <w:r w:rsidRPr="002E0E1F">
        <w:rPr>
          <w:spacing w:val="-1"/>
          <w:sz w:val="24"/>
        </w:rPr>
        <w:t xml:space="preserve"> </w:t>
      </w:r>
      <w:r w:rsidRPr="002E0E1F">
        <w:rPr>
          <w:sz w:val="24"/>
        </w:rPr>
        <w:t>(including</w:t>
      </w:r>
      <w:r w:rsidRPr="002E0E1F">
        <w:rPr>
          <w:spacing w:val="-2"/>
          <w:sz w:val="24"/>
        </w:rPr>
        <w:t xml:space="preserve"> </w:t>
      </w:r>
      <w:r w:rsidRPr="002E0E1F">
        <w:rPr>
          <w:sz w:val="24"/>
        </w:rPr>
        <w:t>times</w:t>
      </w:r>
      <w:r w:rsidRPr="002E0E1F">
        <w:rPr>
          <w:spacing w:val="-3"/>
          <w:sz w:val="24"/>
        </w:rPr>
        <w:t xml:space="preserve"> </w:t>
      </w:r>
      <w:r w:rsidRPr="002E0E1F">
        <w:rPr>
          <w:sz w:val="24"/>
        </w:rPr>
        <w:t>when</w:t>
      </w:r>
      <w:r w:rsidRPr="002E0E1F">
        <w:rPr>
          <w:spacing w:val="-3"/>
          <w:sz w:val="24"/>
        </w:rPr>
        <w:t xml:space="preserve"> </w:t>
      </w:r>
      <w:r w:rsidRPr="002E0E1F">
        <w:rPr>
          <w:sz w:val="24"/>
        </w:rPr>
        <w:t>absent</w:t>
      </w:r>
      <w:r w:rsidRPr="002E0E1F">
        <w:rPr>
          <w:spacing w:val="-5"/>
          <w:sz w:val="24"/>
        </w:rPr>
        <w:t xml:space="preserve"> </w:t>
      </w:r>
      <w:r w:rsidRPr="002E0E1F">
        <w:rPr>
          <w:sz w:val="24"/>
        </w:rPr>
        <w:t>or</w:t>
      </w:r>
      <w:r w:rsidRPr="002E0E1F">
        <w:rPr>
          <w:spacing w:val="-3"/>
          <w:sz w:val="24"/>
        </w:rPr>
        <w:t xml:space="preserve"> </w:t>
      </w:r>
      <w:r w:rsidRPr="002E0E1F">
        <w:rPr>
          <w:sz w:val="24"/>
        </w:rPr>
        <w:t>suspended)</w:t>
      </w:r>
    </w:p>
    <w:p w14:paraId="69A50AF4" w14:textId="77777777" w:rsidR="007E1AA7" w:rsidRPr="002E0E1F" w:rsidRDefault="7C9C6D07" w:rsidP="722AEDE5">
      <w:pPr>
        <w:pStyle w:val="ListParagraph"/>
        <w:numPr>
          <w:ilvl w:val="2"/>
          <w:numId w:val="14"/>
        </w:numPr>
        <w:tabs>
          <w:tab w:val="left" w:pos="567"/>
          <w:tab w:val="left" w:pos="1409"/>
          <w:tab w:val="left" w:pos="1410"/>
        </w:tabs>
        <w:spacing w:after="120"/>
        <w:ind w:left="1418" w:right="120" w:hanging="425"/>
        <w:rPr>
          <w:sz w:val="24"/>
          <w:szCs w:val="24"/>
        </w:rPr>
      </w:pPr>
      <w:r w:rsidRPr="722AEDE5">
        <w:rPr>
          <w:sz w:val="24"/>
          <w:szCs w:val="24"/>
        </w:rPr>
        <w:t>Former pupils of the College (when returning to the College for events organised by the</w:t>
      </w:r>
      <w:r w:rsidRPr="722AEDE5">
        <w:rPr>
          <w:spacing w:val="-57"/>
          <w:sz w:val="24"/>
          <w:szCs w:val="24"/>
        </w:rPr>
        <w:t xml:space="preserve"> </w:t>
      </w:r>
      <w:r w:rsidRPr="722AEDE5">
        <w:rPr>
          <w:sz w:val="24"/>
          <w:szCs w:val="24"/>
        </w:rPr>
        <w:t>OB</w:t>
      </w:r>
      <w:r w:rsidRPr="722AEDE5">
        <w:rPr>
          <w:spacing w:val="-2"/>
          <w:sz w:val="24"/>
          <w:szCs w:val="24"/>
        </w:rPr>
        <w:t xml:space="preserve"> </w:t>
      </w:r>
      <w:r w:rsidRPr="722AEDE5">
        <w:rPr>
          <w:sz w:val="24"/>
          <w:szCs w:val="24"/>
        </w:rPr>
        <w:t>Society)</w:t>
      </w:r>
    </w:p>
    <w:p w14:paraId="7BF6E49B" w14:textId="0D5C1ED0" w:rsidR="00BB43C1" w:rsidRDefault="00BB43C1" w:rsidP="722AEDE5">
      <w:pPr>
        <w:pStyle w:val="ListParagraph"/>
        <w:numPr>
          <w:ilvl w:val="2"/>
          <w:numId w:val="14"/>
        </w:numPr>
        <w:tabs>
          <w:tab w:val="left" w:pos="567"/>
          <w:tab w:val="left" w:pos="1409"/>
          <w:tab w:val="left" w:pos="1410"/>
        </w:tabs>
        <w:spacing w:after="120"/>
        <w:ind w:left="1418" w:right="120" w:hanging="425"/>
        <w:rPr>
          <w:sz w:val="24"/>
          <w:szCs w:val="24"/>
        </w:rPr>
      </w:pPr>
      <w:r w:rsidRPr="722AEDE5">
        <w:rPr>
          <w:sz w:val="24"/>
          <w:szCs w:val="24"/>
        </w:rPr>
        <w:t>Parents and visitors on official business at the College</w:t>
      </w:r>
    </w:p>
    <w:p w14:paraId="3FEFB422" w14:textId="77777777" w:rsidR="007E1AA7" w:rsidRPr="002E0E1F" w:rsidRDefault="007E1AA7" w:rsidP="007E1AA7">
      <w:pPr>
        <w:pStyle w:val="Heading1"/>
        <w:numPr>
          <w:ilvl w:val="0"/>
          <w:numId w:val="15"/>
        </w:numPr>
        <w:tabs>
          <w:tab w:val="left" w:pos="567"/>
        </w:tabs>
        <w:spacing w:before="360" w:after="120"/>
        <w:ind w:hanging="363"/>
        <w:jc w:val="left"/>
      </w:pPr>
      <w:r w:rsidRPr="002E0E1F">
        <w:t>Care</w:t>
      </w:r>
      <w:r w:rsidRPr="002E0E1F">
        <w:rPr>
          <w:spacing w:val="-2"/>
        </w:rPr>
        <w:t xml:space="preserve"> </w:t>
      </w:r>
      <w:r w:rsidRPr="002E0E1F">
        <w:t>of</w:t>
      </w:r>
      <w:r w:rsidRPr="002E0E1F">
        <w:rPr>
          <w:spacing w:val="-2"/>
        </w:rPr>
        <w:t xml:space="preserve"> </w:t>
      </w:r>
      <w:r w:rsidRPr="002E0E1F">
        <w:t>Pupils</w:t>
      </w:r>
      <w:r w:rsidRPr="002E0E1F">
        <w:rPr>
          <w:spacing w:val="-2"/>
        </w:rPr>
        <w:t xml:space="preserve"> </w:t>
      </w:r>
      <w:r w:rsidRPr="002E0E1F">
        <w:t>at</w:t>
      </w:r>
      <w:r w:rsidRPr="002E0E1F">
        <w:rPr>
          <w:spacing w:val="-1"/>
        </w:rPr>
        <w:t xml:space="preserve"> </w:t>
      </w:r>
      <w:r w:rsidRPr="002E0E1F">
        <w:t>Bradfield</w:t>
      </w:r>
    </w:p>
    <w:p w14:paraId="69DE4F98" w14:textId="77777777" w:rsidR="007E1AA7" w:rsidRPr="002E0E1F" w:rsidRDefault="007E1AA7" w:rsidP="00FC56E3">
      <w:pPr>
        <w:pStyle w:val="ListParagraph"/>
        <w:numPr>
          <w:ilvl w:val="1"/>
          <w:numId w:val="11"/>
        </w:numPr>
        <w:tabs>
          <w:tab w:val="left" w:pos="567"/>
        </w:tabs>
        <w:spacing w:before="240" w:after="120"/>
        <w:ind w:left="976" w:hanging="437"/>
        <w:jc w:val="left"/>
        <w:outlineLvl w:val="0"/>
        <w:rPr>
          <w:b/>
          <w:sz w:val="24"/>
        </w:rPr>
      </w:pPr>
      <w:r w:rsidRPr="002E0E1F">
        <w:rPr>
          <w:b/>
          <w:sz w:val="24"/>
        </w:rPr>
        <w:t>Admissions</w:t>
      </w:r>
    </w:p>
    <w:p w14:paraId="23043C3A" w14:textId="3FE7C3AF" w:rsidR="00CC6791" w:rsidRPr="002E0E1F" w:rsidRDefault="45B148F1" w:rsidP="007E1AA7">
      <w:pPr>
        <w:pStyle w:val="BodyText"/>
        <w:tabs>
          <w:tab w:val="left" w:pos="567"/>
        </w:tabs>
        <w:spacing w:after="120"/>
        <w:ind w:left="975" w:right="221"/>
      </w:pPr>
      <w:r w:rsidRPr="002E0E1F">
        <w:t>Pupils will be admitted to the College following procedures outlined in the Admissions</w:t>
      </w:r>
      <w:r w:rsidRPr="002E0E1F">
        <w:rPr>
          <w:spacing w:val="1"/>
        </w:rPr>
        <w:t xml:space="preserve"> </w:t>
      </w:r>
      <w:r w:rsidRPr="002E0E1F">
        <w:t>Policy</w:t>
      </w:r>
      <w:r w:rsidR="5B4BC41D" w:rsidRPr="002E0E1F">
        <w:t xml:space="preserve"> and Disability and Reasonable Adjustments Policy</w:t>
      </w:r>
      <w:r w:rsidRPr="002E0E1F">
        <w:t>. Candidates are required to meet Bradfield’s academic standards and to satisfy the</w:t>
      </w:r>
      <w:r w:rsidRPr="002E0E1F">
        <w:rPr>
          <w:spacing w:val="1"/>
        </w:rPr>
        <w:t xml:space="preserve"> </w:t>
      </w:r>
      <w:r w:rsidRPr="002E0E1F">
        <w:t>College that they will contribute to and profit from its co-curricular provision.</w:t>
      </w:r>
      <w:r w:rsidRPr="002E0E1F">
        <w:rPr>
          <w:spacing w:val="1"/>
        </w:rPr>
        <w:t xml:space="preserve"> </w:t>
      </w:r>
    </w:p>
    <w:p w14:paraId="10A072DB" w14:textId="6B78A695" w:rsidR="007E1AA7" w:rsidRPr="002E0E1F" w:rsidRDefault="7C9C6D07" w:rsidP="007E1AA7">
      <w:pPr>
        <w:pStyle w:val="BodyText"/>
        <w:tabs>
          <w:tab w:val="left" w:pos="567"/>
        </w:tabs>
        <w:spacing w:after="120"/>
        <w:ind w:left="975" w:right="221"/>
      </w:pPr>
      <w:r w:rsidRPr="002E0E1F">
        <w:t>Applications</w:t>
      </w:r>
      <w:r w:rsidRPr="002E0E1F">
        <w:rPr>
          <w:spacing w:val="-57"/>
        </w:rPr>
        <w:t xml:space="preserve"> </w:t>
      </w:r>
      <w:r w:rsidRPr="002E0E1F">
        <w:t>will be welcomed from all families, irrespective of racial, national or ethnic origin, religious</w:t>
      </w:r>
      <w:r w:rsidRPr="002E0E1F">
        <w:rPr>
          <w:spacing w:val="1"/>
        </w:rPr>
        <w:t xml:space="preserve"> </w:t>
      </w:r>
      <w:r w:rsidRPr="002E0E1F">
        <w:t>or political belief.</w:t>
      </w:r>
      <w:r w:rsidRPr="002E0E1F">
        <w:rPr>
          <w:spacing w:val="1"/>
        </w:rPr>
        <w:t xml:space="preserve"> </w:t>
      </w:r>
      <w:r w:rsidRPr="002E0E1F">
        <w:t xml:space="preserve">Children </w:t>
      </w:r>
      <w:r w:rsidR="47F12E6D" w:rsidRPr="002E0E1F">
        <w:t xml:space="preserve">from non-anglophone backgrounds or </w:t>
      </w:r>
      <w:r w:rsidRPr="002E0E1F">
        <w:t xml:space="preserve">with individual parents who are </w:t>
      </w:r>
      <w:r w:rsidR="4F338302" w:rsidRPr="002E0E1F">
        <w:t xml:space="preserve">disabled, </w:t>
      </w:r>
      <w:r w:rsidRPr="002E0E1F">
        <w:t>gay or lesbian will be treated</w:t>
      </w:r>
      <w:r w:rsidRPr="002E0E1F">
        <w:rPr>
          <w:spacing w:val="1"/>
        </w:rPr>
        <w:t xml:space="preserve"> </w:t>
      </w:r>
      <w:r w:rsidRPr="002E0E1F">
        <w:t>equitably</w:t>
      </w:r>
      <w:r w:rsidRPr="002E0E1F">
        <w:rPr>
          <w:spacing w:val="-1"/>
        </w:rPr>
        <w:t xml:space="preserve"> </w:t>
      </w:r>
      <w:r w:rsidRPr="002E0E1F">
        <w:t>as</w:t>
      </w:r>
      <w:r w:rsidRPr="002E0E1F">
        <w:rPr>
          <w:spacing w:val="-2"/>
        </w:rPr>
        <w:t xml:space="preserve"> </w:t>
      </w:r>
      <w:r w:rsidRPr="002E0E1F">
        <w:t>will the children of</w:t>
      </w:r>
      <w:r w:rsidRPr="002E0E1F">
        <w:rPr>
          <w:spacing w:val="-2"/>
        </w:rPr>
        <w:t xml:space="preserve"> </w:t>
      </w:r>
      <w:r w:rsidRPr="002E0E1F">
        <w:t>same sex</w:t>
      </w:r>
      <w:r w:rsidRPr="002E0E1F">
        <w:rPr>
          <w:spacing w:val="1"/>
        </w:rPr>
        <w:t xml:space="preserve"> </w:t>
      </w:r>
      <w:r w:rsidRPr="002E0E1F">
        <w:t>couples.</w:t>
      </w:r>
    </w:p>
    <w:p w14:paraId="3030B84A" w14:textId="77777777" w:rsidR="00FC56E3" w:rsidRPr="002E0E1F" w:rsidRDefault="7C9C6D07" w:rsidP="007E1AA7">
      <w:pPr>
        <w:pStyle w:val="BodyText"/>
        <w:tabs>
          <w:tab w:val="left" w:pos="567"/>
        </w:tabs>
        <w:spacing w:after="120"/>
        <w:ind w:left="975" w:right="171"/>
      </w:pPr>
      <w:r w:rsidRPr="002E0E1F">
        <w:t>Disabled applicants are welcomed.</w:t>
      </w:r>
      <w:r w:rsidRPr="002E0E1F">
        <w:rPr>
          <w:spacing w:val="1"/>
        </w:rPr>
        <w:t xml:space="preserve"> </w:t>
      </w:r>
      <w:r w:rsidRPr="002E0E1F">
        <w:t>The College undertakes to examine each application</w:t>
      </w:r>
      <w:r w:rsidRPr="002E0E1F">
        <w:rPr>
          <w:spacing w:val="1"/>
        </w:rPr>
        <w:t xml:space="preserve"> </w:t>
      </w:r>
      <w:r w:rsidRPr="002E0E1F">
        <w:t>equitably – disabled candidates must meet the College’s academic and co-curricular</w:t>
      </w:r>
      <w:r w:rsidRPr="002E0E1F">
        <w:rPr>
          <w:spacing w:val="1"/>
        </w:rPr>
        <w:t xml:space="preserve"> </w:t>
      </w:r>
      <w:r w:rsidRPr="002E0E1F">
        <w:t>expectations.</w:t>
      </w:r>
      <w:r w:rsidRPr="002E0E1F">
        <w:rPr>
          <w:spacing w:val="1"/>
        </w:rPr>
        <w:t xml:space="preserve"> </w:t>
      </w:r>
      <w:r w:rsidRPr="002E0E1F">
        <w:t>Where an applicant is disabled in the terms of the Equality Act (2010) and</w:t>
      </w:r>
      <w:r w:rsidRPr="002E0E1F">
        <w:rPr>
          <w:spacing w:val="1"/>
        </w:rPr>
        <w:t xml:space="preserve"> </w:t>
      </w:r>
      <w:r w:rsidRPr="002E0E1F">
        <w:t>meets the admission criteria, the College undertakes to consider all reasonable adjustments</w:t>
      </w:r>
      <w:r w:rsidRPr="002E0E1F">
        <w:rPr>
          <w:spacing w:val="1"/>
        </w:rPr>
        <w:t xml:space="preserve"> </w:t>
      </w:r>
      <w:r w:rsidRPr="002E0E1F">
        <w:t>identified as necessary to support the applicant’s practical access to Bradfield’s educational</w:t>
      </w:r>
      <w:r w:rsidRPr="002E0E1F">
        <w:rPr>
          <w:spacing w:val="1"/>
        </w:rPr>
        <w:t xml:space="preserve"> </w:t>
      </w:r>
      <w:r w:rsidRPr="002E0E1F">
        <w:t xml:space="preserve">opportunities. </w:t>
      </w:r>
    </w:p>
    <w:p w14:paraId="0294AE91" w14:textId="595328F2" w:rsidR="00CC6791" w:rsidRPr="002E0E1F" w:rsidRDefault="45B148F1" w:rsidP="007E1AA7">
      <w:pPr>
        <w:pStyle w:val="BodyText"/>
        <w:tabs>
          <w:tab w:val="left" w:pos="567"/>
        </w:tabs>
        <w:spacing w:after="120"/>
        <w:ind w:left="975" w:right="171"/>
      </w:pPr>
      <w:r w:rsidRPr="002E0E1F">
        <w:lastRenderedPageBreak/>
        <w:t>Where an adjustment is considered practicable, the College undertakes to</w:t>
      </w:r>
      <w:r w:rsidRPr="002E0E1F">
        <w:rPr>
          <w:spacing w:val="1"/>
        </w:rPr>
        <w:t xml:space="preserve"> </w:t>
      </w:r>
      <w:r w:rsidRPr="002E0E1F">
        <w:t>make the provision without additional charge. Judgements that any particular adjustment, or</w:t>
      </w:r>
      <w:r w:rsidRPr="002E0E1F">
        <w:rPr>
          <w:spacing w:val="-57"/>
        </w:rPr>
        <w:t xml:space="preserve"> </w:t>
      </w:r>
      <w:r w:rsidR="7DD77871">
        <w:rPr>
          <w:spacing w:val="-57"/>
        </w:rPr>
        <w:t xml:space="preserve">              </w:t>
      </w:r>
      <w:r w:rsidRPr="002E0E1F">
        <w:t>set of adjustments, is impractical or unreasonably costly (placing an improper financial</w:t>
      </w:r>
      <w:r w:rsidRPr="002E0E1F">
        <w:rPr>
          <w:spacing w:val="1"/>
        </w:rPr>
        <w:t xml:space="preserve"> </w:t>
      </w:r>
      <w:r w:rsidRPr="002E0E1F">
        <w:t>burden upon other fee-payers) will be a matter of written record.</w:t>
      </w:r>
      <w:r w:rsidRPr="002E0E1F">
        <w:rPr>
          <w:spacing w:val="1"/>
        </w:rPr>
        <w:t xml:space="preserve"> </w:t>
      </w:r>
    </w:p>
    <w:p w14:paraId="7662FFF7" w14:textId="748738A3" w:rsidR="007E1AA7" w:rsidRPr="002E0E1F" w:rsidRDefault="007E1AA7" w:rsidP="007E1AA7">
      <w:pPr>
        <w:pStyle w:val="BodyText"/>
        <w:tabs>
          <w:tab w:val="left" w:pos="567"/>
        </w:tabs>
        <w:spacing w:after="120"/>
        <w:ind w:left="975" w:right="171"/>
      </w:pPr>
      <w:r w:rsidRPr="002E0E1F">
        <w:t>Parents will be free to</w:t>
      </w:r>
      <w:r w:rsidRPr="002E0E1F">
        <w:rPr>
          <w:spacing w:val="1"/>
        </w:rPr>
        <w:t xml:space="preserve"> </w:t>
      </w:r>
      <w:r w:rsidRPr="002E0E1F">
        <w:t>challenge</w:t>
      </w:r>
      <w:r w:rsidRPr="002E0E1F">
        <w:rPr>
          <w:spacing w:val="-1"/>
        </w:rPr>
        <w:t xml:space="preserve"> </w:t>
      </w:r>
      <w:r w:rsidRPr="002E0E1F">
        <w:t>such</w:t>
      </w:r>
      <w:r w:rsidRPr="002E0E1F">
        <w:rPr>
          <w:spacing w:val="-1"/>
        </w:rPr>
        <w:t xml:space="preserve"> </w:t>
      </w:r>
      <w:r w:rsidRPr="002E0E1F">
        <w:t>assessments</w:t>
      </w:r>
      <w:r w:rsidRPr="002E0E1F">
        <w:rPr>
          <w:spacing w:val="-1"/>
        </w:rPr>
        <w:t xml:space="preserve"> </w:t>
      </w:r>
      <w:r w:rsidRPr="002E0E1F">
        <w:t>using</w:t>
      </w:r>
      <w:r w:rsidRPr="002E0E1F">
        <w:rPr>
          <w:spacing w:val="-1"/>
        </w:rPr>
        <w:t xml:space="preserve"> </w:t>
      </w:r>
      <w:r w:rsidRPr="002E0E1F">
        <w:t>the College</w:t>
      </w:r>
      <w:r w:rsidRPr="002E0E1F">
        <w:rPr>
          <w:spacing w:val="-3"/>
        </w:rPr>
        <w:t xml:space="preserve"> </w:t>
      </w:r>
      <w:r w:rsidRPr="002E0E1F">
        <w:t>Complaints procedure.</w:t>
      </w:r>
    </w:p>
    <w:p w14:paraId="4F02A0B7"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Induction</w:t>
      </w:r>
    </w:p>
    <w:p w14:paraId="32DC5B3B" w14:textId="611E5C71" w:rsidR="007E1AA7" w:rsidRPr="002E0E1F" w:rsidRDefault="7C9C6D07" w:rsidP="007E1AA7">
      <w:pPr>
        <w:pStyle w:val="BodyText"/>
        <w:tabs>
          <w:tab w:val="left" w:pos="567"/>
        </w:tabs>
        <w:spacing w:after="120"/>
        <w:ind w:left="975" w:right="123"/>
      </w:pPr>
      <w:r w:rsidRPr="002E0E1F">
        <w:t xml:space="preserve">Parents are directed in the Prospectus </w:t>
      </w:r>
      <w:r w:rsidR="7C44B977" w:rsidRPr="002E0E1F">
        <w:t xml:space="preserve">and in the Final Entry Form </w:t>
      </w:r>
      <w:r w:rsidRPr="002E0E1F">
        <w:t>to alert the College to a pupil’s known special needs at</w:t>
      </w:r>
      <w:r w:rsidRPr="002E0E1F">
        <w:rPr>
          <w:spacing w:val="-57"/>
        </w:rPr>
        <w:t xml:space="preserve"> </w:t>
      </w:r>
      <w:r w:rsidRPr="002E0E1F">
        <w:t>the point of entry. On joining the College, all pupils will be offered a structured induction</w:t>
      </w:r>
      <w:r w:rsidRPr="002E0E1F">
        <w:rPr>
          <w:spacing w:val="1"/>
        </w:rPr>
        <w:t xml:space="preserve"> </w:t>
      </w:r>
      <w:r w:rsidRPr="002E0E1F">
        <w:t>programme designed to assist them in bonding with their peers and feeling part of the</w:t>
      </w:r>
      <w:r w:rsidRPr="002E0E1F">
        <w:rPr>
          <w:spacing w:val="1"/>
        </w:rPr>
        <w:t xml:space="preserve"> </w:t>
      </w:r>
      <w:r w:rsidRPr="002E0E1F">
        <w:t xml:space="preserve">College Community. </w:t>
      </w:r>
      <w:r w:rsidR="45A91E90" w:rsidRPr="002E0E1F">
        <w:t>Insofar as is reasonable, t</w:t>
      </w:r>
      <w:r w:rsidRPr="002E0E1F">
        <w:t xml:space="preserve">he programme will be modified or revised to </w:t>
      </w:r>
      <w:r w:rsidR="1EA8D7A3" w:rsidRPr="002E0E1F">
        <w:t>a</w:t>
      </w:r>
      <w:r w:rsidRPr="002E0E1F">
        <w:t>ccommodate any</w:t>
      </w:r>
      <w:r w:rsidRPr="002E0E1F">
        <w:rPr>
          <w:spacing w:val="1"/>
        </w:rPr>
        <w:t xml:space="preserve"> </w:t>
      </w:r>
      <w:r w:rsidRPr="002E0E1F">
        <w:t>entrant</w:t>
      </w:r>
      <w:r w:rsidRPr="002E0E1F">
        <w:rPr>
          <w:spacing w:val="3"/>
        </w:rPr>
        <w:t xml:space="preserve"> </w:t>
      </w:r>
      <w:r w:rsidRPr="002E0E1F">
        <w:t>identified</w:t>
      </w:r>
      <w:r w:rsidRPr="002E0E1F">
        <w:rPr>
          <w:spacing w:val="5"/>
        </w:rPr>
        <w:t xml:space="preserve"> </w:t>
      </w:r>
      <w:r w:rsidRPr="002E0E1F">
        <w:t>with</w:t>
      </w:r>
      <w:r w:rsidRPr="002E0E1F">
        <w:rPr>
          <w:spacing w:val="5"/>
        </w:rPr>
        <w:t xml:space="preserve"> </w:t>
      </w:r>
      <w:r w:rsidRPr="002E0E1F">
        <w:t>a</w:t>
      </w:r>
      <w:r w:rsidRPr="002E0E1F">
        <w:rPr>
          <w:spacing w:val="4"/>
        </w:rPr>
        <w:t xml:space="preserve"> </w:t>
      </w:r>
      <w:r w:rsidRPr="002E0E1F">
        <w:t>disability</w:t>
      </w:r>
      <w:r w:rsidRPr="002E0E1F">
        <w:rPr>
          <w:spacing w:val="7"/>
        </w:rPr>
        <w:t xml:space="preserve"> </w:t>
      </w:r>
      <w:r w:rsidRPr="722AEDE5">
        <w:rPr>
          <w:i/>
          <w:iCs/>
        </w:rPr>
        <w:t>prima</w:t>
      </w:r>
      <w:r w:rsidRPr="722AEDE5">
        <w:rPr>
          <w:i/>
          <w:iCs/>
          <w:spacing w:val="5"/>
        </w:rPr>
        <w:t xml:space="preserve"> </w:t>
      </w:r>
      <w:r w:rsidRPr="722AEDE5">
        <w:rPr>
          <w:i/>
          <w:iCs/>
        </w:rPr>
        <w:t>facie</w:t>
      </w:r>
      <w:r w:rsidRPr="722AEDE5">
        <w:rPr>
          <w:i/>
          <w:iCs/>
          <w:spacing w:val="5"/>
        </w:rPr>
        <w:t xml:space="preserve"> </w:t>
      </w:r>
      <w:r w:rsidRPr="002E0E1F">
        <w:t>likely</w:t>
      </w:r>
      <w:r w:rsidRPr="002E0E1F">
        <w:rPr>
          <w:spacing w:val="5"/>
        </w:rPr>
        <w:t xml:space="preserve"> </w:t>
      </w:r>
      <w:r w:rsidRPr="002E0E1F">
        <w:t>to</w:t>
      </w:r>
      <w:r w:rsidRPr="002E0E1F">
        <w:rPr>
          <w:spacing w:val="2"/>
        </w:rPr>
        <w:t xml:space="preserve"> </w:t>
      </w:r>
      <w:r w:rsidRPr="002E0E1F">
        <w:t>inhibit</w:t>
      </w:r>
      <w:r w:rsidRPr="002E0E1F">
        <w:rPr>
          <w:spacing w:val="4"/>
        </w:rPr>
        <w:t xml:space="preserve"> </w:t>
      </w:r>
      <w:r w:rsidRPr="002E0E1F">
        <w:t>full</w:t>
      </w:r>
      <w:r w:rsidRPr="002E0E1F">
        <w:rPr>
          <w:spacing w:val="5"/>
        </w:rPr>
        <w:t xml:space="preserve"> </w:t>
      </w:r>
      <w:r w:rsidRPr="002E0E1F">
        <w:t>participation</w:t>
      </w:r>
      <w:r w:rsidRPr="002E0E1F">
        <w:rPr>
          <w:spacing w:val="5"/>
        </w:rPr>
        <w:t xml:space="preserve"> </w:t>
      </w:r>
      <w:r w:rsidRPr="002E0E1F">
        <w:t>in</w:t>
      </w:r>
      <w:r w:rsidRPr="002E0E1F">
        <w:rPr>
          <w:spacing w:val="4"/>
        </w:rPr>
        <w:t xml:space="preserve"> </w:t>
      </w:r>
      <w:r w:rsidRPr="002E0E1F">
        <w:t>the</w:t>
      </w:r>
      <w:r w:rsidRPr="002E0E1F">
        <w:rPr>
          <w:spacing w:val="1"/>
        </w:rPr>
        <w:t xml:space="preserve"> </w:t>
      </w:r>
      <w:r w:rsidRPr="002E0E1F">
        <w:t>induction</w:t>
      </w:r>
      <w:r w:rsidRPr="002E0E1F">
        <w:rPr>
          <w:spacing w:val="-2"/>
        </w:rPr>
        <w:t xml:space="preserve"> </w:t>
      </w:r>
      <w:r w:rsidRPr="002E0E1F">
        <w:t>arrangements.</w:t>
      </w:r>
    </w:p>
    <w:p w14:paraId="4AA4BC9A" w14:textId="70FA6909" w:rsidR="007E1AA7" w:rsidRPr="002E0E1F" w:rsidRDefault="6AF3FDEF" w:rsidP="007E1AA7">
      <w:pPr>
        <w:pStyle w:val="BodyText"/>
        <w:tabs>
          <w:tab w:val="left" w:pos="567"/>
        </w:tabs>
        <w:spacing w:after="120"/>
        <w:ind w:left="975" w:right="119"/>
      </w:pPr>
      <w:r w:rsidRPr="002E0E1F">
        <w:t xml:space="preserve">The College will aim to involve all members of the pertinent year groups in induction programmes at the beginning of the academic year. </w:t>
      </w:r>
      <w:r w:rsidR="6C00472D" w:rsidRPr="002E0E1F">
        <w:t>These September programmes will be re-planned annually,</w:t>
      </w:r>
      <w:r w:rsidR="6C00472D" w:rsidRPr="002E0E1F">
        <w:rPr>
          <w:spacing w:val="1"/>
        </w:rPr>
        <w:t xml:space="preserve"> </w:t>
      </w:r>
      <w:r w:rsidR="6C00472D" w:rsidRPr="002E0E1F">
        <w:t>taking account of what is known about the pupils involved, to ensure they are structured to</w:t>
      </w:r>
      <w:r w:rsidR="6C00472D" w:rsidRPr="002E0E1F">
        <w:rPr>
          <w:spacing w:val="1"/>
        </w:rPr>
        <w:t xml:space="preserve"> </w:t>
      </w:r>
      <w:r w:rsidR="6C00472D" w:rsidRPr="002E0E1F">
        <w:t xml:space="preserve">accommodate </w:t>
      </w:r>
      <w:r w:rsidR="663A0F4E" w:rsidRPr="002E0E1F">
        <w:t>as f</w:t>
      </w:r>
      <w:r w:rsidR="6C00472D" w:rsidRPr="002E0E1F">
        <w:t xml:space="preserve">ully </w:t>
      </w:r>
      <w:r w:rsidR="5098AB0F" w:rsidRPr="002E0E1F">
        <w:t xml:space="preserve">as is reasonable </w:t>
      </w:r>
      <w:r w:rsidR="6C00472D" w:rsidRPr="002E0E1F">
        <w:t>every pupil entering the year groups that September, including any pupils</w:t>
      </w:r>
      <w:r w:rsidR="6C00472D" w:rsidRPr="002E0E1F">
        <w:rPr>
          <w:spacing w:val="-57"/>
        </w:rPr>
        <w:t xml:space="preserve"> </w:t>
      </w:r>
      <w:r w:rsidR="6C00472D" w:rsidRPr="002E0E1F">
        <w:t xml:space="preserve">with identified disabilities that, </w:t>
      </w:r>
      <w:r w:rsidR="6C00472D" w:rsidRPr="622167DA">
        <w:rPr>
          <w:i/>
          <w:iCs/>
        </w:rPr>
        <w:t>prima facie</w:t>
      </w:r>
      <w:r w:rsidR="6C00472D" w:rsidRPr="002E0E1F">
        <w:t>, seem likely to inhibit their involvement with the</w:t>
      </w:r>
      <w:r w:rsidR="6C00472D" w:rsidRPr="002E0E1F">
        <w:rPr>
          <w:spacing w:val="1"/>
        </w:rPr>
        <w:t xml:space="preserve"> </w:t>
      </w:r>
      <w:r w:rsidR="6C00472D" w:rsidRPr="002E0E1F">
        <w:t>general</w:t>
      </w:r>
      <w:r w:rsidR="6C00472D" w:rsidRPr="002E0E1F">
        <w:rPr>
          <w:spacing w:val="-1"/>
        </w:rPr>
        <w:t xml:space="preserve"> </w:t>
      </w:r>
      <w:r w:rsidR="6C00472D" w:rsidRPr="002E0E1F">
        <w:t>programme.</w:t>
      </w:r>
    </w:p>
    <w:p w14:paraId="2CE43571" w14:textId="77777777" w:rsidR="007E1AA7" w:rsidRPr="002E0E1F" w:rsidRDefault="7C9C6D07" w:rsidP="007E1AA7">
      <w:pPr>
        <w:pStyle w:val="BodyText"/>
        <w:tabs>
          <w:tab w:val="left" w:pos="567"/>
        </w:tabs>
        <w:spacing w:after="120"/>
        <w:ind w:left="975" w:right="246"/>
      </w:pPr>
      <w:r w:rsidRPr="002E0E1F">
        <w:t>In Shell, Fifth Form and Upper Sixth years (as well as in the Faulkner’s and Lower Sixth</w:t>
      </w:r>
      <w:r w:rsidRPr="002E0E1F">
        <w:rPr>
          <w:spacing w:val="1"/>
        </w:rPr>
        <w:t xml:space="preserve"> </w:t>
      </w:r>
      <w:r w:rsidRPr="002E0E1F">
        <w:t>year groups outside September) induction will be centred on the particular individuals</w:t>
      </w:r>
      <w:r w:rsidRPr="002E0E1F">
        <w:rPr>
          <w:spacing w:val="1"/>
        </w:rPr>
        <w:t xml:space="preserve"> </w:t>
      </w:r>
      <w:r w:rsidRPr="002E0E1F">
        <w:t>joining the College and organised by the Housemaster/mistress. The proper</w:t>
      </w:r>
      <w:r w:rsidRPr="002E0E1F">
        <w:rPr>
          <w:spacing w:val="1"/>
        </w:rPr>
        <w:t xml:space="preserve"> </w:t>
      </w:r>
      <w:r w:rsidRPr="002E0E1F">
        <w:t xml:space="preserve">accommodation of individual difficulties or disabilities that appear </w:t>
      </w:r>
      <w:r w:rsidRPr="722AEDE5">
        <w:rPr>
          <w:i/>
          <w:iCs/>
        </w:rPr>
        <w:t xml:space="preserve">prima facie </w:t>
      </w:r>
      <w:r w:rsidRPr="002E0E1F">
        <w:t>significant will</w:t>
      </w:r>
      <w:r w:rsidRPr="002E0E1F">
        <w:rPr>
          <w:spacing w:val="-57"/>
        </w:rPr>
        <w:t xml:space="preserve"> </w:t>
      </w:r>
      <w:r w:rsidRPr="002E0E1F">
        <w:t>form</w:t>
      </w:r>
      <w:r w:rsidRPr="002E0E1F">
        <w:rPr>
          <w:spacing w:val="-1"/>
        </w:rPr>
        <w:t xml:space="preserve"> </w:t>
      </w:r>
      <w:r w:rsidRPr="002E0E1F">
        <w:t>part</w:t>
      </w:r>
      <w:r w:rsidRPr="002E0E1F">
        <w:rPr>
          <w:spacing w:val="-1"/>
        </w:rPr>
        <w:t xml:space="preserve"> </w:t>
      </w:r>
      <w:r w:rsidRPr="002E0E1F">
        <w:t>of</w:t>
      </w:r>
      <w:r w:rsidRPr="002E0E1F">
        <w:rPr>
          <w:spacing w:val="-2"/>
        </w:rPr>
        <w:t xml:space="preserve"> </w:t>
      </w:r>
      <w:r w:rsidRPr="002E0E1F">
        <w:t>the programme’s</w:t>
      </w:r>
      <w:r w:rsidRPr="002E0E1F">
        <w:rPr>
          <w:spacing w:val="-2"/>
        </w:rPr>
        <w:t xml:space="preserve"> </w:t>
      </w:r>
      <w:r w:rsidRPr="002E0E1F">
        <w:t>planning.</w:t>
      </w:r>
    </w:p>
    <w:p w14:paraId="48DFAD64" w14:textId="180ECA37" w:rsidR="007E1AA7" w:rsidRPr="002E0E1F" w:rsidRDefault="7C9C6D07" w:rsidP="00465FD6">
      <w:pPr>
        <w:pStyle w:val="BodyText"/>
        <w:tabs>
          <w:tab w:val="left" w:pos="567"/>
        </w:tabs>
        <w:spacing w:after="120"/>
        <w:ind w:left="975" w:right="191"/>
      </w:pPr>
      <w:r w:rsidRPr="002E0E1F">
        <w:t>Pupils with identified specific learning difficulties will be monitored by SSSD. Additionally,</w:t>
      </w:r>
      <w:r w:rsidRPr="002E0E1F">
        <w:rPr>
          <w:spacing w:val="1"/>
        </w:rPr>
        <w:t xml:space="preserve"> </w:t>
      </w:r>
      <w:r w:rsidRPr="002E0E1F">
        <w:t>Housemasters/mistresses and tutors will supervise their early weeks to ensure they are</w:t>
      </w:r>
      <w:r w:rsidRPr="002E0E1F">
        <w:rPr>
          <w:spacing w:val="1"/>
        </w:rPr>
        <w:t xml:space="preserve"> </w:t>
      </w:r>
      <w:r w:rsidRPr="002E0E1F">
        <w:t>sufficiently supported and their needs recognised and understood by those who teach them.</w:t>
      </w:r>
      <w:r w:rsidRPr="002E0E1F">
        <w:rPr>
          <w:spacing w:val="-57"/>
        </w:rPr>
        <w:t xml:space="preserve"> </w:t>
      </w:r>
      <w:r w:rsidRPr="002E0E1F">
        <w:t xml:space="preserve">Pupils with a disability that, </w:t>
      </w:r>
      <w:r w:rsidRPr="46490A26">
        <w:rPr>
          <w:i/>
          <w:iCs/>
        </w:rPr>
        <w:t>prima facie</w:t>
      </w:r>
      <w:r w:rsidRPr="002E0E1F">
        <w:t>, compromises full participation will be</w:t>
      </w:r>
      <w:r w:rsidRPr="002E0E1F">
        <w:rPr>
          <w:spacing w:val="1"/>
        </w:rPr>
        <w:t xml:space="preserve"> </w:t>
      </w:r>
      <w:r w:rsidRPr="002E0E1F">
        <w:t>supported</w:t>
      </w:r>
      <w:r w:rsidRPr="002E0E1F">
        <w:rPr>
          <w:spacing w:val="-2"/>
        </w:rPr>
        <w:t xml:space="preserve"> </w:t>
      </w:r>
      <w:r>
        <w:t xml:space="preserve">to </w:t>
      </w:r>
      <w:r w:rsidR="741DA3F5">
        <w:t>facil</w:t>
      </w:r>
      <w:r w:rsidR="41FC4911">
        <w:t xml:space="preserve">itate their full </w:t>
      </w:r>
      <w:r w:rsidRPr="002E0E1F">
        <w:t>College life.</w:t>
      </w:r>
      <w:r w:rsidRPr="002E0E1F">
        <w:rPr>
          <w:spacing w:val="1"/>
        </w:rPr>
        <w:t xml:space="preserve"> </w:t>
      </w:r>
    </w:p>
    <w:p w14:paraId="4F43715D" w14:textId="7DFC8E1E" w:rsidR="007E1AA7" w:rsidRPr="002E0E1F" w:rsidRDefault="37152EB0" w:rsidP="00465FD6">
      <w:pPr>
        <w:pStyle w:val="BodyText"/>
        <w:tabs>
          <w:tab w:val="left" w:pos="567"/>
        </w:tabs>
        <w:spacing w:after="120"/>
        <w:ind w:left="975" w:right="191"/>
      </w:pPr>
      <w:r w:rsidRPr="002E0E1F">
        <w:t xml:space="preserve">An annual audit conducted by the </w:t>
      </w:r>
      <w:r w:rsidR="664FFA37">
        <w:t>Pastoral</w:t>
      </w:r>
      <w:r w:rsidRPr="002E0E1F">
        <w:t xml:space="preserve"> Office will seek to identify any</w:t>
      </w:r>
      <w:r w:rsidRPr="002E0E1F">
        <w:rPr>
          <w:spacing w:val="1"/>
        </w:rPr>
        <w:t xml:space="preserve"> </w:t>
      </w:r>
      <w:r w:rsidRPr="002E0E1F">
        <w:t>individual special needs or difficulties not declared by parents in their admissions papers.</w:t>
      </w:r>
      <w:r w:rsidRPr="002E0E1F">
        <w:rPr>
          <w:spacing w:val="1"/>
        </w:rPr>
        <w:t xml:space="preserve"> </w:t>
      </w:r>
      <w:r w:rsidR="2CEB0187" w:rsidRPr="002E0E1F">
        <w:rPr>
          <w:spacing w:val="1"/>
        </w:rPr>
        <w:t xml:space="preserve">We will </w:t>
      </w:r>
      <w:r w:rsidR="7668EEBA" w:rsidRPr="002E0E1F">
        <w:t>briefly</w:t>
      </w:r>
      <w:r w:rsidRPr="002E0E1F">
        <w:t xml:space="preserve"> screen</w:t>
      </w:r>
      <w:r w:rsidR="3030CE39" w:rsidRPr="002E0E1F">
        <w:t xml:space="preserve"> pupils </w:t>
      </w:r>
      <w:r w:rsidRPr="002E0E1F">
        <w:t xml:space="preserve">for </w:t>
      </w:r>
      <w:r w:rsidR="4593646C" w:rsidRPr="002E0E1F">
        <w:t xml:space="preserve">dyslexia </w:t>
      </w:r>
      <w:r w:rsidR="6D253E78" w:rsidRPr="002E0E1F">
        <w:t>(the screen</w:t>
      </w:r>
      <w:r w:rsidR="5DE8709C" w:rsidRPr="002E0E1F">
        <w:t xml:space="preserve">ing </w:t>
      </w:r>
      <w:r w:rsidR="6D253E78" w:rsidRPr="002E0E1F">
        <w:t xml:space="preserve">is non-diagnostic in nature), and </w:t>
      </w:r>
      <w:r w:rsidR="0B49C8D5" w:rsidRPr="002E0E1F">
        <w:t xml:space="preserve">pupils </w:t>
      </w:r>
      <w:r w:rsidR="749D2A43" w:rsidRPr="002E0E1F">
        <w:t xml:space="preserve">will </w:t>
      </w:r>
      <w:r w:rsidR="0B49C8D5" w:rsidRPr="002E0E1F">
        <w:t>p</w:t>
      </w:r>
      <w:r w:rsidR="6D253E78" w:rsidRPr="002E0E1F">
        <w:t xml:space="preserve">rovide a handwriting sample where speed and legibility are assessed. </w:t>
      </w:r>
      <w:r w:rsidRPr="002E0E1F">
        <w:t xml:space="preserve">Individual Pastoral </w:t>
      </w:r>
      <w:r w:rsidR="0F10F73D" w:rsidRPr="002E0E1F">
        <w:t xml:space="preserve">Support </w:t>
      </w:r>
      <w:r w:rsidRPr="002E0E1F">
        <w:t xml:space="preserve">Plans and/or SEN plans will be put in place for pupils </w:t>
      </w:r>
      <w:r w:rsidR="0924E68D" w:rsidRPr="002E0E1F">
        <w:t>identified in</w:t>
      </w:r>
      <w:r w:rsidRPr="002E0E1F">
        <w:t xml:space="preserve"> need of special support as a result of </w:t>
      </w:r>
      <w:r w:rsidR="774F95BB" w:rsidRPr="002E0E1F">
        <w:t>an identified SEN.</w:t>
      </w:r>
      <w:r w:rsidR="46C3D80F" w:rsidRPr="002E0E1F">
        <w:t xml:space="preserve"> </w:t>
      </w:r>
      <w:r w:rsidRPr="004C6651">
        <w:t xml:space="preserve">Pastoral </w:t>
      </w:r>
      <w:r w:rsidR="0DA29838" w:rsidRPr="004C6651">
        <w:t xml:space="preserve">Support </w:t>
      </w:r>
      <w:r w:rsidRPr="004C6651">
        <w:t xml:space="preserve">Plans will be </w:t>
      </w:r>
      <w:r w:rsidR="30404F11" w:rsidRPr="004C6651">
        <w:t>reviewed</w:t>
      </w:r>
      <w:r w:rsidRPr="004C6651">
        <w:t xml:space="preserve"> </w:t>
      </w:r>
      <w:r w:rsidR="340DE3E3" w:rsidRPr="004C6651">
        <w:t xml:space="preserve">regularly, </w:t>
      </w:r>
      <w:r w:rsidRPr="004C6651">
        <w:t>and the</w:t>
      </w:r>
      <w:r w:rsidRPr="004C6651">
        <w:rPr>
          <w:spacing w:val="1"/>
        </w:rPr>
        <w:t xml:space="preserve"> </w:t>
      </w:r>
      <w:r w:rsidRPr="004C6651">
        <w:t>Housemaster/mistress will monitor compliance with these plans by those</w:t>
      </w:r>
      <w:r w:rsidRPr="002E0E1F">
        <w:t xml:space="preserve"> involved in a</w:t>
      </w:r>
      <w:r w:rsidRPr="002E0E1F">
        <w:rPr>
          <w:spacing w:val="1"/>
        </w:rPr>
        <w:t xml:space="preserve"> </w:t>
      </w:r>
      <w:r w:rsidRPr="002E0E1F">
        <w:t>pupil’s</w:t>
      </w:r>
      <w:r w:rsidRPr="002E0E1F">
        <w:rPr>
          <w:spacing w:val="-3"/>
        </w:rPr>
        <w:t xml:space="preserve"> </w:t>
      </w:r>
      <w:r w:rsidRPr="002E0E1F">
        <w:t>education (both</w:t>
      </w:r>
      <w:r w:rsidRPr="002E0E1F">
        <w:rPr>
          <w:spacing w:val="-1"/>
        </w:rPr>
        <w:t xml:space="preserve"> </w:t>
      </w:r>
      <w:r w:rsidRPr="002E0E1F">
        <w:t>academic and</w:t>
      </w:r>
      <w:r w:rsidRPr="002E0E1F">
        <w:rPr>
          <w:spacing w:val="-3"/>
        </w:rPr>
        <w:t xml:space="preserve"> </w:t>
      </w:r>
      <w:r w:rsidRPr="002E0E1F">
        <w:t>co-curricular).</w:t>
      </w:r>
    </w:p>
    <w:p w14:paraId="4380E503" w14:textId="248ACCDB" w:rsidR="007E1AA7" w:rsidRPr="002E0E1F" w:rsidRDefault="7C9C6D07" w:rsidP="46490A26">
      <w:pPr>
        <w:pStyle w:val="BodyText"/>
        <w:tabs>
          <w:tab w:val="left" w:pos="567"/>
        </w:tabs>
        <w:spacing w:after="120"/>
        <w:ind w:left="975" w:right="234"/>
      </w:pPr>
      <w:r w:rsidRPr="002E0E1F">
        <w:t xml:space="preserve">Each pupil’s tutor will know the contents of any Pastoral </w:t>
      </w:r>
      <w:r w:rsidR="1729B26A" w:rsidRPr="002E0E1F">
        <w:t xml:space="preserve">Support </w:t>
      </w:r>
      <w:r w:rsidRPr="002E0E1F">
        <w:t>Plan in place and work in</w:t>
      </w:r>
      <w:r w:rsidRPr="002E0E1F">
        <w:rPr>
          <w:spacing w:val="-57"/>
        </w:rPr>
        <w:t xml:space="preserve"> </w:t>
      </w:r>
      <w:r w:rsidR="00D60E41">
        <w:rPr>
          <w:spacing w:val="-57"/>
        </w:rPr>
        <w:t xml:space="preserve">   </w:t>
      </w:r>
      <w:r w:rsidRPr="002E0E1F">
        <w:t>conjunction with the Housemaster/mistress to ensure that sufficient on-going support is</w:t>
      </w:r>
      <w:r w:rsidRPr="002E0E1F">
        <w:rPr>
          <w:spacing w:val="1"/>
        </w:rPr>
        <w:t xml:space="preserve"> </w:t>
      </w:r>
      <w:r w:rsidRPr="002E0E1F">
        <w:t>provided</w:t>
      </w:r>
      <w:r w:rsidRPr="002E0E1F">
        <w:rPr>
          <w:spacing w:val="-3"/>
        </w:rPr>
        <w:t xml:space="preserve"> </w:t>
      </w:r>
      <w:r w:rsidRPr="002E0E1F">
        <w:t>to</w:t>
      </w:r>
      <w:r w:rsidRPr="002E0E1F">
        <w:rPr>
          <w:spacing w:val="-1"/>
        </w:rPr>
        <w:t xml:space="preserve"> </w:t>
      </w:r>
      <w:r w:rsidRPr="002E0E1F">
        <w:t>disadvantaged</w:t>
      </w:r>
      <w:r w:rsidRPr="002E0E1F">
        <w:rPr>
          <w:spacing w:val="-2"/>
        </w:rPr>
        <w:t xml:space="preserve"> </w:t>
      </w:r>
      <w:r w:rsidRPr="002E0E1F">
        <w:t>or</w:t>
      </w:r>
      <w:r w:rsidRPr="002E0E1F">
        <w:rPr>
          <w:spacing w:val="-2"/>
        </w:rPr>
        <w:t xml:space="preserve"> </w:t>
      </w:r>
      <w:r w:rsidRPr="002E0E1F">
        <w:t>disabled</w:t>
      </w:r>
      <w:r w:rsidRPr="002E0E1F">
        <w:rPr>
          <w:spacing w:val="-2"/>
        </w:rPr>
        <w:t xml:space="preserve"> </w:t>
      </w:r>
      <w:r w:rsidRPr="002E0E1F">
        <w:t>pupils.</w:t>
      </w:r>
      <w:r w:rsidRPr="002E0E1F">
        <w:rPr>
          <w:spacing w:val="57"/>
        </w:rPr>
        <w:t xml:space="preserve"> </w:t>
      </w:r>
      <w:r w:rsidRPr="46490A26">
        <w:t>In</w:t>
      </w:r>
      <w:r w:rsidRPr="46490A26">
        <w:rPr>
          <w:spacing w:val="-2"/>
        </w:rPr>
        <w:t xml:space="preserve"> </w:t>
      </w:r>
      <w:r w:rsidR="49C568C1" w:rsidRPr="46490A26">
        <w:t xml:space="preserve">regular </w:t>
      </w:r>
      <w:r w:rsidRPr="46490A26">
        <w:t>tutorial</w:t>
      </w:r>
      <w:r w:rsidRPr="46490A26">
        <w:rPr>
          <w:spacing w:val="-1"/>
        </w:rPr>
        <w:t xml:space="preserve"> </w:t>
      </w:r>
      <w:r w:rsidRPr="46490A26">
        <w:t>meetings,</w:t>
      </w:r>
      <w:r w:rsidRPr="46490A26">
        <w:rPr>
          <w:spacing w:val="-2"/>
        </w:rPr>
        <w:t xml:space="preserve"> </w:t>
      </w:r>
      <w:r w:rsidRPr="46490A26">
        <w:t>tutors</w:t>
      </w:r>
      <w:r w:rsidRPr="46490A26">
        <w:rPr>
          <w:spacing w:val="-3"/>
        </w:rPr>
        <w:t xml:space="preserve"> </w:t>
      </w:r>
      <w:r w:rsidRPr="46490A26">
        <w:t>will</w:t>
      </w:r>
      <w:r w:rsidR="2FF097CF" w:rsidRPr="46490A26">
        <w:t xml:space="preserve"> </w:t>
      </w:r>
      <w:r w:rsidRPr="46490A26">
        <w:t>actively seek evidence of progress and difficulties within the tutee’s educational experienc</w:t>
      </w:r>
      <w:r w:rsidRPr="002E0E1F">
        <w:t>e.</w:t>
      </w:r>
      <w:r w:rsidRPr="002E0E1F">
        <w:rPr>
          <w:spacing w:val="-57"/>
        </w:rPr>
        <w:t xml:space="preserve"> </w:t>
      </w:r>
      <w:r w:rsidRPr="002E0E1F">
        <w:t>All</w:t>
      </w:r>
      <w:r w:rsidRPr="002E0E1F">
        <w:rPr>
          <w:spacing w:val="-1"/>
        </w:rPr>
        <w:t xml:space="preserve"> </w:t>
      </w:r>
      <w:r w:rsidRPr="002E0E1F">
        <w:t>pupils</w:t>
      </w:r>
      <w:r w:rsidRPr="002E0E1F">
        <w:rPr>
          <w:spacing w:val="-2"/>
        </w:rPr>
        <w:t xml:space="preserve"> </w:t>
      </w:r>
      <w:r w:rsidRPr="002E0E1F">
        <w:t>will</w:t>
      </w:r>
      <w:r w:rsidRPr="002E0E1F">
        <w:rPr>
          <w:spacing w:val="-1"/>
        </w:rPr>
        <w:t xml:space="preserve"> </w:t>
      </w:r>
      <w:r w:rsidRPr="002E0E1F">
        <w:t>be</w:t>
      </w:r>
      <w:r w:rsidRPr="002E0E1F">
        <w:rPr>
          <w:spacing w:val="-1"/>
        </w:rPr>
        <w:t xml:space="preserve"> </w:t>
      </w:r>
      <w:r w:rsidRPr="002E0E1F">
        <w:t>entitled</w:t>
      </w:r>
      <w:r w:rsidRPr="002E0E1F">
        <w:rPr>
          <w:spacing w:val="-1"/>
        </w:rPr>
        <w:t xml:space="preserve"> </w:t>
      </w:r>
      <w:r w:rsidRPr="002E0E1F">
        <w:t>to private</w:t>
      </w:r>
      <w:r w:rsidRPr="002E0E1F">
        <w:rPr>
          <w:spacing w:val="-1"/>
        </w:rPr>
        <w:t xml:space="preserve"> </w:t>
      </w:r>
      <w:r w:rsidRPr="002E0E1F">
        <w:t>one-to-one</w:t>
      </w:r>
      <w:r w:rsidRPr="002E0E1F">
        <w:rPr>
          <w:spacing w:val="-2"/>
        </w:rPr>
        <w:t xml:space="preserve"> </w:t>
      </w:r>
      <w:r w:rsidRPr="002E0E1F">
        <w:t>meetings</w:t>
      </w:r>
      <w:r w:rsidRPr="002E0E1F">
        <w:rPr>
          <w:spacing w:val="-3"/>
        </w:rPr>
        <w:t xml:space="preserve"> </w:t>
      </w:r>
      <w:r w:rsidRPr="002E0E1F">
        <w:t>with</w:t>
      </w:r>
      <w:r w:rsidRPr="002E0E1F">
        <w:rPr>
          <w:spacing w:val="-1"/>
        </w:rPr>
        <w:t xml:space="preserve"> </w:t>
      </w:r>
      <w:r w:rsidRPr="002E0E1F">
        <w:t>their</w:t>
      </w:r>
      <w:r w:rsidRPr="002E0E1F">
        <w:rPr>
          <w:spacing w:val="-1"/>
        </w:rPr>
        <w:t xml:space="preserve"> </w:t>
      </w:r>
      <w:r w:rsidRPr="002E0E1F">
        <w:t>tutors.</w:t>
      </w:r>
    </w:p>
    <w:p w14:paraId="42DE7E74" w14:textId="7F1E8F65" w:rsidR="007E1AA7" w:rsidRPr="002E0E1F" w:rsidRDefault="7C9C6D07" w:rsidP="007E1AA7">
      <w:pPr>
        <w:pStyle w:val="BodyText"/>
        <w:tabs>
          <w:tab w:val="left" w:pos="567"/>
        </w:tabs>
        <w:spacing w:after="120"/>
        <w:ind w:left="975" w:right="306"/>
      </w:pPr>
      <w:r w:rsidRPr="002E0E1F">
        <w:t>All involved in each pupil’s education, both curricular and co-curricular, will offer support,</w:t>
      </w:r>
      <w:r w:rsidRPr="002E0E1F">
        <w:rPr>
          <w:spacing w:val="-57"/>
        </w:rPr>
        <w:t xml:space="preserve"> </w:t>
      </w:r>
      <w:r w:rsidRPr="002E0E1F">
        <w:t>tuition and guidance irrespective of an individual’s gender, race, religion, disability, family</w:t>
      </w:r>
      <w:r w:rsidRPr="002E0E1F">
        <w:rPr>
          <w:spacing w:val="1"/>
        </w:rPr>
        <w:t xml:space="preserve"> </w:t>
      </w:r>
      <w:r w:rsidRPr="002E0E1F">
        <w:t>circumstance</w:t>
      </w:r>
      <w:r w:rsidR="09665760" w:rsidRPr="46490A26">
        <w:t xml:space="preserve">, </w:t>
      </w:r>
      <w:r w:rsidRPr="46490A26">
        <w:t>sexual orientation</w:t>
      </w:r>
      <w:r w:rsidR="72B4E8F9" w:rsidRPr="46490A26">
        <w:t>, linguistic</w:t>
      </w:r>
      <w:r w:rsidR="4B31519E" w:rsidRPr="46490A26">
        <w:t xml:space="preserve"> background or </w:t>
      </w:r>
      <w:r w:rsidR="72B4E8F9" w:rsidRPr="46490A26">
        <w:t>academic</w:t>
      </w:r>
      <w:r w:rsidR="0BF60ED5" w:rsidRPr="46490A26">
        <w:t xml:space="preserve"> or </w:t>
      </w:r>
      <w:r w:rsidR="72B4E8F9" w:rsidRPr="46490A26">
        <w:t>sporting ability.</w:t>
      </w:r>
    </w:p>
    <w:p w14:paraId="75458D8C" w14:textId="49373F13" w:rsidR="007E1AA7" w:rsidRPr="002E0E1F" w:rsidRDefault="7C9C6D07" w:rsidP="007E1AA7">
      <w:pPr>
        <w:pStyle w:val="BodyText"/>
        <w:tabs>
          <w:tab w:val="left" w:pos="567"/>
        </w:tabs>
        <w:spacing w:after="120"/>
        <w:ind w:left="975" w:right="159"/>
      </w:pPr>
      <w:r w:rsidRPr="002E0E1F">
        <w:t>Pupils with protected characteristics and in need of additional assistance in support of their</w:t>
      </w:r>
      <w:r w:rsidRPr="002E0E1F">
        <w:rPr>
          <w:spacing w:val="1"/>
        </w:rPr>
        <w:t xml:space="preserve"> </w:t>
      </w:r>
      <w:r w:rsidRPr="002E0E1F">
        <w:t>proper access to Bradfield’s educational opportunities will be given it in accordance with the</w:t>
      </w:r>
      <w:r w:rsidRPr="002E0E1F">
        <w:rPr>
          <w:spacing w:val="-57"/>
        </w:rPr>
        <w:t xml:space="preserve"> </w:t>
      </w:r>
      <w:r w:rsidRPr="002E0E1F">
        <w:lastRenderedPageBreak/>
        <w:t xml:space="preserve">prescriptions of any Pastoral </w:t>
      </w:r>
      <w:r w:rsidR="4C398287" w:rsidRPr="002E0E1F">
        <w:t xml:space="preserve">Support </w:t>
      </w:r>
      <w:r w:rsidRPr="002E0E1F">
        <w:t>Plan, by all involved in their educational support and</w:t>
      </w:r>
      <w:r w:rsidRPr="002E0E1F">
        <w:rPr>
          <w:spacing w:val="1"/>
        </w:rPr>
        <w:t xml:space="preserve"> </w:t>
      </w:r>
      <w:r w:rsidRPr="002E0E1F">
        <w:t>guidance.</w:t>
      </w:r>
      <w:r w:rsidRPr="002E0E1F">
        <w:rPr>
          <w:spacing w:val="60"/>
        </w:rPr>
        <w:t xml:space="preserve"> </w:t>
      </w:r>
      <w:r w:rsidRPr="002E0E1F">
        <w:t>Within reason, classes for pupils with limited mobility will be relocated to</w:t>
      </w:r>
      <w:r w:rsidRPr="002E0E1F">
        <w:rPr>
          <w:spacing w:val="1"/>
        </w:rPr>
        <w:t xml:space="preserve"> </w:t>
      </w:r>
      <w:r w:rsidRPr="002E0E1F">
        <w:t>improve their accessibility.</w:t>
      </w:r>
      <w:r w:rsidRPr="002E0E1F">
        <w:rPr>
          <w:spacing w:val="1"/>
        </w:rPr>
        <w:t xml:space="preserve"> </w:t>
      </w:r>
      <w:r w:rsidRPr="002E0E1F">
        <w:t>Other reasonable adjustments (for example transport between</w:t>
      </w:r>
      <w:r w:rsidRPr="002E0E1F">
        <w:rPr>
          <w:spacing w:val="1"/>
        </w:rPr>
        <w:t xml:space="preserve"> </w:t>
      </w:r>
      <w:r w:rsidRPr="002E0E1F">
        <w:t>class</w:t>
      </w:r>
      <w:r w:rsidRPr="002E0E1F">
        <w:rPr>
          <w:spacing w:val="-3"/>
        </w:rPr>
        <w:t xml:space="preserve"> </w:t>
      </w:r>
      <w:r w:rsidRPr="002E0E1F">
        <w:t>and</w:t>
      </w:r>
      <w:r w:rsidRPr="002E0E1F">
        <w:rPr>
          <w:spacing w:val="-1"/>
        </w:rPr>
        <w:t xml:space="preserve"> </w:t>
      </w:r>
      <w:r w:rsidRPr="002E0E1F">
        <w:t>the boarding</w:t>
      </w:r>
      <w:r w:rsidRPr="002E0E1F">
        <w:rPr>
          <w:spacing w:val="-2"/>
        </w:rPr>
        <w:t xml:space="preserve"> </w:t>
      </w:r>
      <w:r w:rsidRPr="002E0E1F">
        <w:t>house) will be made</w:t>
      </w:r>
      <w:r w:rsidRPr="002E0E1F">
        <w:rPr>
          <w:spacing w:val="-3"/>
        </w:rPr>
        <w:t xml:space="preserve"> </w:t>
      </w:r>
      <w:r w:rsidRPr="002E0E1F">
        <w:t>available.</w:t>
      </w:r>
    </w:p>
    <w:p w14:paraId="085423E2" w14:textId="77777777" w:rsidR="007E1AA7" w:rsidRPr="002E0E1F" w:rsidRDefault="007E1AA7" w:rsidP="007E1AA7">
      <w:pPr>
        <w:pStyle w:val="BodyText"/>
        <w:tabs>
          <w:tab w:val="left" w:pos="567"/>
        </w:tabs>
        <w:spacing w:after="120"/>
        <w:ind w:left="975" w:right="221"/>
      </w:pPr>
      <w:r w:rsidRPr="002E0E1F">
        <w:t>Girls who elect to continue a pregnancy to term will be permitted such time off school as is</w:t>
      </w:r>
      <w:r w:rsidRPr="002E0E1F">
        <w:rPr>
          <w:spacing w:val="-57"/>
        </w:rPr>
        <w:t xml:space="preserve"> </w:t>
      </w:r>
      <w:r w:rsidRPr="002E0E1F">
        <w:t>reasonable</w:t>
      </w:r>
      <w:r w:rsidRPr="002E0E1F">
        <w:rPr>
          <w:spacing w:val="-1"/>
        </w:rPr>
        <w:t xml:space="preserve"> </w:t>
      </w:r>
      <w:r w:rsidRPr="002E0E1F">
        <w:t>for</w:t>
      </w:r>
      <w:r w:rsidRPr="002E0E1F">
        <w:rPr>
          <w:spacing w:val="-2"/>
        </w:rPr>
        <w:t xml:space="preserve"> </w:t>
      </w:r>
      <w:r w:rsidRPr="002E0E1F">
        <w:t>attendance</w:t>
      </w:r>
      <w:r w:rsidRPr="002E0E1F">
        <w:rPr>
          <w:spacing w:val="-2"/>
        </w:rPr>
        <w:t xml:space="preserve"> </w:t>
      </w:r>
      <w:r w:rsidRPr="002E0E1F">
        <w:t>at ante-natal</w:t>
      </w:r>
      <w:r w:rsidRPr="002E0E1F">
        <w:rPr>
          <w:spacing w:val="-3"/>
        </w:rPr>
        <w:t xml:space="preserve"> </w:t>
      </w:r>
      <w:r w:rsidRPr="002E0E1F">
        <w:t>classes.</w:t>
      </w:r>
    </w:p>
    <w:p w14:paraId="1EF1377F"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Pastoral</w:t>
      </w:r>
      <w:r w:rsidRPr="002E0E1F">
        <w:rPr>
          <w:spacing w:val="-3"/>
        </w:rPr>
        <w:t xml:space="preserve"> </w:t>
      </w:r>
      <w:r w:rsidRPr="002E0E1F">
        <w:t>Care</w:t>
      </w:r>
    </w:p>
    <w:p w14:paraId="26EAC4ED" w14:textId="06F03FBE" w:rsidR="007E1AA7" w:rsidRPr="002E0E1F" w:rsidRDefault="7C9C6D07" w:rsidP="007E1AA7">
      <w:pPr>
        <w:pStyle w:val="BodyText"/>
        <w:tabs>
          <w:tab w:val="left" w:pos="567"/>
        </w:tabs>
        <w:spacing w:after="120"/>
        <w:ind w:left="975" w:right="168"/>
      </w:pPr>
      <w:r w:rsidRPr="002E0E1F">
        <w:t>The</w:t>
      </w:r>
      <w:r w:rsidRPr="002E0E1F">
        <w:rPr>
          <w:spacing w:val="-4"/>
        </w:rPr>
        <w:t xml:space="preserve"> </w:t>
      </w:r>
      <w:r w:rsidRPr="002E0E1F">
        <w:t>College</w:t>
      </w:r>
      <w:r w:rsidRPr="002E0E1F">
        <w:rPr>
          <w:spacing w:val="-4"/>
        </w:rPr>
        <w:t xml:space="preserve"> </w:t>
      </w:r>
      <w:r w:rsidRPr="002E0E1F">
        <w:t>will make</w:t>
      </w:r>
      <w:r w:rsidRPr="002E0E1F">
        <w:rPr>
          <w:spacing w:val="-2"/>
        </w:rPr>
        <w:t xml:space="preserve"> </w:t>
      </w:r>
      <w:r w:rsidRPr="002E0E1F">
        <w:t>plain</w:t>
      </w:r>
      <w:r w:rsidRPr="002E0E1F">
        <w:rPr>
          <w:spacing w:val="-2"/>
        </w:rPr>
        <w:t xml:space="preserve"> </w:t>
      </w:r>
      <w:r w:rsidRPr="002E0E1F">
        <w:t>its</w:t>
      </w:r>
      <w:r w:rsidRPr="002E0E1F">
        <w:rPr>
          <w:spacing w:val="-4"/>
        </w:rPr>
        <w:t xml:space="preserve"> </w:t>
      </w:r>
      <w:r w:rsidRPr="002E0E1F">
        <w:t>commitment</w:t>
      </w:r>
      <w:r w:rsidRPr="002E0E1F">
        <w:rPr>
          <w:spacing w:val="-2"/>
        </w:rPr>
        <w:t xml:space="preserve"> </w:t>
      </w:r>
      <w:r w:rsidRPr="002E0E1F">
        <w:t>to</w:t>
      </w:r>
      <w:r w:rsidRPr="002E0E1F">
        <w:rPr>
          <w:spacing w:val="-2"/>
        </w:rPr>
        <w:t xml:space="preserve"> </w:t>
      </w:r>
      <w:r w:rsidRPr="002E0E1F">
        <w:t>ensure</w:t>
      </w:r>
      <w:r w:rsidRPr="002E0E1F">
        <w:rPr>
          <w:spacing w:val="-3"/>
        </w:rPr>
        <w:t xml:space="preserve"> </w:t>
      </w:r>
      <w:r w:rsidRPr="722AEDE5">
        <w:rPr>
          <w:b/>
          <w:bCs/>
          <w:i/>
          <w:iCs/>
          <w:sz w:val="25"/>
          <w:szCs w:val="25"/>
        </w:rPr>
        <w:t>all</w:t>
      </w:r>
      <w:r w:rsidRPr="722AEDE5">
        <w:rPr>
          <w:b/>
          <w:bCs/>
          <w:i/>
          <w:iCs/>
          <w:spacing w:val="-5"/>
          <w:sz w:val="25"/>
          <w:szCs w:val="25"/>
        </w:rPr>
        <w:t xml:space="preserve"> </w:t>
      </w:r>
      <w:r w:rsidRPr="002E0E1F">
        <w:t>pupils</w:t>
      </w:r>
      <w:r w:rsidRPr="002E0E1F">
        <w:rPr>
          <w:spacing w:val="-3"/>
        </w:rPr>
        <w:t xml:space="preserve"> </w:t>
      </w:r>
      <w:r w:rsidRPr="002E0E1F">
        <w:t>irrespective</w:t>
      </w:r>
      <w:r w:rsidRPr="002E0E1F">
        <w:rPr>
          <w:spacing w:val="-2"/>
        </w:rPr>
        <w:t xml:space="preserve"> </w:t>
      </w:r>
      <w:r w:rsidRPr="002E0E1F">
        <w:t>of</w:t>
      </w:r>
      <w:r w:rsidRPr="002E0E1F">
        <w:rPr>
          <w:spacing w:val="-2"/>
        </w:rPr>
        <w:t xml:space="preserve"> </w:t>
      </w:r>
      <w:r w:rsidR="4B01DCE3" w:rsidRPr="002E0E1F">
        <w:t>sex/gender</w:t>
      </w:r>
      <w:r w:rsidRPr="002E0E1F">
        <w:t>,</w:t>
      </w:r>
      <w:r w:rsidRPr="002E0E1F">
        <w:rPr>
          <w:spacing w:val="-3"/>
        </w:rPr>
        <w:t xml:space="preserve"> </w:t>
      </w:r>
      <w:r w:rsidRPr="002E0E1F">
        <w:t>race,</w:t>
      </w:r>
      <w:r w:rsidR="64CEF24B" w:rsidRPr="002E0E1F">
        <w:t xml:space="preserve"> </w:t>
      </w:r>
      <w:r w:rsidRPr="002E0E1F">
        <w:t xml:space="preserve">religion, disability, </w:t>
      </w:r>
      <w:r w:rsidR="5C52E276" w:rsidRPr="002E0E1F">
        <w:t xml:space="preserve">linguistic background or academic/sporting ability, </w:t>
      </w:r>
      <w:r w:rsidRPr="002E0E1F">
        <w:t>family circumstance or sexual identity or orientation feel part of the</w:t>
      </w:r>
      <w:r w:rsidRPr="002E0E1F">
        <w:rPr>
          <w:spacing w:val="1"/>
        </w:rPr>
        <w:t xml:space="preserve"> </w:t>
      </w:r>
      <w:r w:rsidRPr="002E0E1F">
        <w:t>College community.</w:t>
      </w:r>
      <w:r w:rsidRPr="002E0E1F">
        <w:rPr>
          <w:spacing w:val="1"/>
        </w:rPr>
        <w:t xml:space="preserve"> </w:t>
      </w:r>
      <w:r w:rsidRPr="002E0E1F">
        <w:t>The Housemaster/mistress of each pupil will be responsible for</w:t>
      </w:r>
      <w:r w:rsidRPr="002E0E1F">
        <w:rPr>
          <w:spacing w:val="1"/>
        </w:rPr>
        <w:t xml:space="preserve"> </w:t>
      </w:r>
      <w:r w:rsidRPr="002E0E1F">
        <w:t>ensuring that every child knows his/her entitlement and is given any reasonable support</w:t>
      </w:r>
      <w:r w:rsidRPr="002E0E1F">
        <w:rPr>
          <w:spacing w:val="1"/>
        </w:rPr>
        <w:t xml:space="preserve"> </w:t>
      </w:r>
      <w:r w:rsidRPr="002E0E1F">
        <w:t>required to ensure satisfactory access to the educational opportunities offered by the</w:t>
      </w:r>
      <w:r w:rsidRPr="002E0E1F">
        <w:rPr>
          <w:spacing w:val="1"/>
        </w:rPr>
        <w:t xml:space="preserve"> </w:t>
      </w:r>
      <w:r w:rsidRPr="002E0E1F">
        <w:t>College.</w:t>
      </w:r>
      <w:r w:rsidRPr="002E0E1F">
        <w:rPr>
          <w:spacing w:val="60"/>
        </w:rPr>
        <w:t xml:space="preserve"> </w:t>
      </w:r>
      <w:r w:rsidRPr="002E0E1F">
        <w:t>In cases where a pupil is in receipt of a Statement of Special Educational Needs,</w:t>
      </w:r>
      <w:r w:rsidRPr="002E0E1F">
        <w:rPr>
          <w:spacing w:val="1"/>
        </w:rPr>
        <w:t xml:space="preserve"> </w:t>
      </w:r>
      <w:r w:rsidRPr="002E0E1F">
        <w:t>the Housemaster/mistress, in association with the Second Master, will ensure that the</w:t>
      </w:r>
      <w:r w:rsidRPr="002E0E1F">
        <w:rPr>
          <w:spacing w:val="1"/>
        </w:rPr>
        <w:t xml:space="preserve"> </w:t>
      </w:r>
      <w:r w:rsidRPr="002E0E1F">
        <w:t>requirements of the Statement are annually reviewed and satisfactorily addressed within the</w:t>
      </w:r>
      <w:r w:rsidRPr="002E0E1F">
        <w:rPr>
          <w:spacing w:val="1"/>
        </w:rPr>
        <w:t xml:space="preserve"> </w:t>
      </w:r>
      <w:r w:rsidRPr="002E0E1F">
        <w:t>College.</w:t>
      </w:r>
    </w:p>
    <w:p w14:paraId="17917E02" w14:textId="497A4C25" w:rsidR="007E1AA7" w:rsidRPr="002E0E1F" w:rsidRDefault="6C00472D" w:rsidP="0542DCB0">
      <w:pPr>
        <w:pStyle w:val="BodyText"/>
        <w:tabs>
          <w:tab w:val="left" w:pos="567"/>
        </w:tabs>
        <w:spacing w:after="120" w:line="259" w:lineRule="auto"/>
        <w:ind w:left="975" w:right="181"/>
      </w:pPr>
      <w:r w:rsidRPr="002E0E1F">
        <w:t>The College Anti-Bullying Policy will make specific reference to bullying that exploits poor</w:t>
      </w:r>
      <w:r w:rsidRPr="002E0E1F">
        <w:rPr>
          <w:spacing w:val="1"/>
        </w:rPr>
        <w:t xml:space="preserve"> </w:t>
      </w:r>
      <w:r w:rsidRPr="002E0E1F">
        <w:t xml:space="preserve">health or disability </w:t>
      </w:r>
      <w:r w:rsidR="5066BCD2" w:rsidRPr="002E0E1F">
        <w:t>or other protected characteristics</w:t>
      </w:r>
      <w:r w:rsidR="6013547B" w:rsidRPr="002E0E1F">
        <w:t xml:space="preserve">, </w:t>
      </w:r>
      <w:r w:rsidR="6013547B" w:rsidRPr="46490A26">
        <w:t>or linguistic background or academic/sporting ability,</w:t>
      </w:r>
      <w:r w:rsidR="6013547B" w:rsidRPr="002E0E1F">
        <w:t xml:space="preserve"> </w:t>
      </w:r>
      <w:r w:rsidRPr="002E0E1F">
        <w:t>and will underscore the College’s duty to offer positive support to</w:t>
      </w:r>
      <w:r w:rsidRPr="002E0E1F">
        <w:rPr>
          <w:spacing w:val="1"/>
        </w:rPr>
        <w:t xml:space="preserve"> </w:t>
      </w:r>
      <w:r w:rsidRPr="002E0E1F">
        <w:t>minorities with protected characteristics (LGBT</w:t>
      </w:r>
      <w:r w:rsidR="60AF2877">
        <w:t>QIA+</w:t>
      </w:r>
      <w:r w:rsidRPr="002E0E1F">
        <w:t xml:space="preserve"> pupils and pupils with physical disabilities</w:t>
      </w:r>
      <w:r w:rsidRPr="002E0E1F">
        <w:rPr>
          <w:spacing w:val="1"/>
        </w:rPr>
        <w:t xml:space="preserve"> </w:t>
      </w:r>
      <w:r w:rsidRPr="002E0E1F">
        <w:t>or special educational needs will be specifically referenced). The pertinent responsibilities o</w:t>
      </w:r>
      <w:r w:rsidR="5066BCD2" w:rsidRPr="002E0E1F">
        <w:t xml:space="preserve">f </w:t>
      </w:r>
      <w:r w:rsidRPr="002E0E1F">
        <w:t xml:space="preserve">Council, Management, Pastoral Staff and Pupils will be plainly set out. The </w:t>
      </w:r>
      <w:r w:rsidR="723A1098" w:rsidRPr="46490A26">
        <w:t xml:space="preserve">Safeguarding </w:t>
      </w:r>
      <w:r w:rsidRPr="46490A26">
        <w:t>Policy</w:t>
      </w:r>
      <w:r w:rsidRPr="002E0E1F">
        <w:t xml:space="preserve"> will recognise that bullying can be a </w:t>
      </w:r>
      <w:r w:rsidR="793BF978" w:rsidRPr="002E0E1F">
        <w:t xml:space="preserve">child protection or broader </w:t>
      </w:r>
      <w:r w:rsidR="2D115C63" w:rsidRPr="46490A26">
        <w:t>safeguarding i</w:t>
      </w:r>
      <w:r w:rsidRPr="46490A26">
        <w:t>ssue.</w:t>
      </w:r>
      <w:r w:rsidRPr="002E0E1F">
        <w:t xml:space="preserve"> Discussion of the Child</w:t>
      </w:r>
      <w:r w:rsidRPr="002E0E1F">
        <w:rPr>
          <w:spacing w:val="1"/>
        </w:rPr>
        <w:t xml:space="preserve"> </w:t>
      </w:r>
      <w:r w:rsidRPr="002E0E1F">
        <w:t>Protection and Anti-Bullying policies will form part of the induction programme for all new</w:t>
      </w:r>
      <w:r w:rsidR="259C5548">
        <w:t xml:space="preserve"> </w:t>
      </w:r>
      <w:r w:rsidRPr="002E0E1F">
        <w:t xml:space="preserve">teaching staff, prefects and </w:t>
      </w:r>
      <w:r w:rsidR="60AF2877">
        <w:t>Grad</w:t>
      </w:r>
      <w:r w:rsidRPr="002E0E1F">
        <w:t xml:space="preserve"> assistants.</w:t>
      </w:r>
      <w:r w:rsidRPr="002E0E1F">
        <w:rPr>
          <w:spacing w:val="1"/>
        </w:rPr>
        <w:t xml:space="preserve"> </w:t>
      </w:r>
      <w:r w:rsidRPr="002E0E1F">
        <w:t>Pupils will be taken through these policies in</w:t>
      </w:r>
      <w:r w:rsidRPr="002E0E1F">
        <w:rPr>
          <w:spacing w:val="1"/>
        </w:rPr>
        <w:t xml:space="preserve"> </w:t>
      </w:r>
      <w:r w:rsidRPr="002E0E1F">
        <w:t>Wellbeing lessons</w:t>
      </w:r>
      <w:r w:rsidR="45779DD0" w:rsidRPr="002E0E1F">
        <w:t xml:space="preserve">, and discussions about behavioural expectations and College values are regularly </w:t>
      </w:r>
      <w:r w:rsidR="66664C1B">
        <w:t xml:space="preserve">reinforced </w:t>
      </w:r>
      <w:r w:rsidR="66664C1B" w:rsidRPr="002E0E1F">
        <w:t>in lesson plans.</w:t>
      </w:r>
    </w:p>
    <w:p w14:paraId="4CC44B65" w14:textId="43E31178" w:rsidR="007E1AA7" w:rsidRPr="002E0E1F" w:rsidRDefault="007E1AA7" w:rsidP="00F249E3">
      <w:pPr>
        <w:pStyle w:val="BodyText"/>
        <w:tabs>
          <w:tab w:val="left" w:pos="567"/>
        </w:tabs>
        <w:spacing w:after="120"/>
        <w:ind w:left="975" w:right="111"/>
      </w:pPr>
      <w:r w:rsidRPr="002E0E1F">
        <w:t>The College Dress Regulations will make provision for pupils with special religious dress</w:t>
      </w:r>
      <w:r w:rsidRPr="002E0E1F">
        <w:rPr>
          <w:spacing w:val="1"/>
        </w:rPr>
        <w:t xml:space="preserve"> </w:t>
      </w:r>
      <w:r w:rsidRPr="002E0E1F">
        <w:t>requirements. Provision will also be made, within boarding houses and in the College Dining</w:t>
      </w:r>
      <w:r w:rsidRPr="002E0E1F">
        <w:rPr>
          <w:spacing w:val="-57"/>
        </w:rPr>
        <w:t xml:space="preserve"> </w:t>
      </w:r>
      <w:r w:rsidRPr="002E0E1F">
        <w:t>Hall,</w:t>
      </w:r>
      <w:r w:rsidRPr="002E0E1F">
        <w:rPr>
          <w:spacing w:val="-1"/>
        </w:rPr>
        <w:t xml:space="preserve"> </w:t>
      </w:r>
      <w:r w:rsidRPr="002E0E1F">
        <w:t>for</w:t>
      </w:r>
      <w:r w:rsidRPr="002E0E1F">
        <w:rPr>
          <w:spacing w:val="-3"/>
        </w:rPr>
        <w:t xml:space="preserve"> </w:t>
      </w:r>
      <w:r w:rsidRPr="002E0E1F">
        <w:t>pupils</w:t>
      </w:r>
      <w:r w:rsidRPr="002E0E1F">
        <w:rPr>
          <w:spacing w:val="-1"/>
        </w:rPr>
        <w:t xml:space="preserve"> </w:t>
      </w:r>
      <w:r w:rsidRPr="002E0E1F">
        <w:t>who</w:t>
      </w:r>
      <w:r w:rsidRPr="002E0E1F">
        <w:rPr>
          <w:spacing w:val="-2"/>
        </w:rPr>
        <w:t xml:space="preserve"> </w:t>
      </w:r>
      <w:r w:rsidRPr="002E0E1F">
        <w:t>wish</w:t>
      </w:r>
      <w:r w:rsidRPr="002E0E1F">
        <w:rPr>
          <w:spacing w:val="-2"/>
        </w:rPr>
        <w:t xml:space="preserve"> </w:t>
      </w:r>
      <w:r w:rsidRPr="002E0E1F">
        <w:t>to observe</w:t>
      </w:r>
      <w:r w:rsidRPr="002E0E1F">
        <w:rPr>
          <w:spacing w:val="-1"/>
        </w:rPr>
        <w:t xml:space="preserve"> </w:t>
      </w:r>
      <w:r w:rsidRPr="002E0E1F">
        <w:t>their</w:t>
      </w:r>
      <w:r w:rsidRPr="002E0E1F">
        <w:rPr>
          <w:spacing w:val="-1"/>
        </w:rPr>
        <w:t xml:space="preserve"> </w:t>
      </w:r>
      <w:r w:rsidRPr="002E0E1F">
        <w:t>distinctive</w:t>
      </w:r>
      <w:r w:rsidRPr="002E0E1F">
        <w:rPr>
          <w:spacing w:val="1"/>
        </w:rPr>
        <w:t xml:space="preserve"> </w:t>
      </w:r>
      <w:r w:rsidRPr="002E0E1F">
        <w:t>religious</w:t>
      </w:r>
      <w:r w:rsidRPr="002E0E1F">
        <w:rPr>
          <w:spacing w:val="-2"/>
        </w:rPr>
        <w:t xml:space="preserve"> </w:t>
      </w:r>
      <w:r w:rsidRPr="002E0E1F">
        <w:t>traditions.</w:t>
      </w:r>
      <w:r w:rsidRPr="002E0E1F">
        <w:rPr>
          <w:spacing w:val="59"/>
        </w:rPr>
        <w:t xml:space="preserve"> </w:t>
      </w:r>
      <w:r w:rsidRPr="002E0E1F">
        <w:t>The</w:t>
      </w:r>
      <w:r w:rsidR="00F249E3" w:rsidRPr="002E0E1F">
        <w:t xml:space="preserve"> </w:t>
      </w:r>
      <w:r w:rsidRPr="002E0E1F">
        <w:t xml:space="preserve">College’s boarding provision will be accommodating of pupils coming to terms with </w:t>
      </w:r>
      <w:r w:rsidR="0D52FD3D" w:rsidRPr="002E0E1F">
        <w:t>issues of</w:t>
      </w:r>
      <w:r w:rsidRPr="002E0E1F">
        <w:t xml:space="preserve"> gender identity. Where appropriate, Housemasters/mistresses will discuss these key</w:t>
      </w:r>
      <w:r w:rsidRPr="002E0E1F">
        <w:rPr>
          <w:spacing w:val="1"/>
        </w:rPr>
        <w:t xml:space="preserve"> </w:t>
      </w:r>
      <w:r w:rsidRPr="002E0E1F">
        <w:t>features</w:t>
      </w:r>
      <w:r w:rsidRPr="002E0E1F">
        <w:rPr>
          <w:spacing w:val="-1"/>
        </w:rPr>
        <w:t xml:space="preserve"> </w:t>
      </w:r>
      <w:r w:rsidRPr="002E0E1F">
        <w:t>of</w:t>
      </w:r>
      <w:r w:rsidRPr="002E0E1F">
        <w:rPr>
          <w:spacing w:val="-2"/>
        </w:rPr>
        <w:t xml:space="preserve"> </w:t>
      </w:r>
      <w:r w:rsidRPr="002E0E1F">
        <w:t>College policy</w:t>
      </w:r>
      <w:r w:rsidRPr="002E0E1F">
        <w:rPr>
          <w:spacing w:val="-2"/>
        </w:rPr>
        <w:t xml:space="preserve"> </w:t>
      </w:r>
      <w:r w:rsidRPr="002E0E1F">
        <w:t>with pupils</w:t>
      </w:r>
      <w:r w:rsidRPr="002E0E1F">
        <w:rPr>
          <w:spacing w:val="-3"/>
        </w:rPr>
        <w:t xml:space="preserve"> </w:t>
      </w:r>
      <w:r w:rsidRPr="002E0E1F">
        <w:t>and</w:t>
      </w:r>
      <w:r w:rsidRPr="002E0E1F">
        <w:rPr>
          <w:spacing w:val="-1"/>
        </w:rPr>
        <w:t xml:space="preserve"> </w:t>
      </w:r>
      <w:r w:rsidRPr="002E0E1F">
        <w:t>parents.</w:t>
      </w:r>
    </w:p>
    <w:p w14:paraId="218D3F5B"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Accommodation</w:t>
      </w:r>
      <w:r w:rsidRPr="002E0E1F">
        <w:rPr>
          <w:spacing w:val="-5"/>
        </w:rPr>
        <w:t xml:space="preserve"> </w:t>
      </w:r>
      <w:r w:rsidRPr="002E0E1F">
        <w:t>of</w:t>
      </w:r>
      <w:r w:rsidRPr="002E0E1F">
        <w:rPr>
          <w:spacing w:val="-4"/>
        </w:rPr>
        <w:t xml:space="preserve"> </w:t>
      </w:r>
      <w:r w:rsidRPr="002E0E1F">
        <w:t>Boarders</w:t>
      </w:r>
    </w:p>
    <w:p w14:paraId="40CEE44B" w14:textId="707D3791" w:rsidR="007E1AA7" w:rsidRPr="002E0E1F" w:rsidRDefault="007E1AA7" w:rsidP="00F249E3">
      <w:pPr>
        <w:pStyle w:val="BodyText"/>
        <w:tabs>
          <w:tab w:val="left" w:pos="567"/>
        </w:tabs>
        <w:spacing w:after="120"/>
        <w:ind w:left="975" w:right="291"/>
      </w:pPr>
      <w:r w:rsidRPr="002E0E1F">
        <w:t>In Bradfield’s boarding houses, pupils will be accommodated in rooms, often en-suite, that</w:t>
      </w:r>
      <w:r w:rsidRPr="002E0E1F">
        <w:rPr>
          <w:spacing w:val="-57"/>
        </w:rPr>
        <w:t xml:space="preserve"> </w:t>
      </w:r>
      <w:r w:rsidRPr="002E0E1F">
        <w:t>are</w:t>
      </w:r>
      <w:r w:rsidRPr="002E0E1F">
        <w:rPr>
          <w:spacing w:val="-3"/>
        </w:rPr>
        <w:t xml:space="preserve"> </w:t>
      </w:r>
      <w:r w:rsidRPr="002E0E1F">
        <w:t>intended</w:t>
      </w:r>
      <w:r w:rsidRPr="002E0E1F">
        <w:rPr>
          <w:spacing w:val="-1"/>
        </w:rPr>
        <w:t xml:space="preserve"> </w:t>
      </w:r>
      <w:r w:rsidRPr="002E0E1F">
        <w:t>to</w:t>
      </w:r>
      <w:r w:rsidRPr="002E0E1F">
        <w:rPr>
          <w:spacing w:val="-1"/>
        </w:rPr>
        <w:t xml:space="preserve"> </w:t>
      </w:r>
      <w:r w:rsidRPr="002E0E1F">
        <w:t>reflect</w:t>
      </w:r>
      <w:r w:rsidRPr="002E0E1F">
        <w:rPr>
          <w:spacing w:val="-1"/>
        </w:rPr>
        <w:t xml:space="preserve"> </w:t>
      </w:r>
      <w:r w:rsidRPr="002E0E1F">
        <w:t>the</w:t>
      </w:r>
      <w:r w:rsidRPr="002E0E1F">
        <w:rPr>
          <w:spacing w:val="-3"/>
        </w:rPr>
        <w:t xml:space="preserve"> </w:t>
      </w:r>
      <w:r w:rsidRPr="002E0E1F">
        <w:t>best</w:t>
      </w:r>
      <w:r w:rsidRPr="002E0E1F">
        <w:rPr>
          <w:spacing w:val="-3"/>
        </w:rPr>
        <w:t xml:space="preserve"> </w:t>
      </w:r>
      <w:r w:rsidRPr="002E0E1F">
        <w:t>standards</w:t>
      </w:r>
      <w:r w:rsidRPr="002E0E1F">
        <w:rPr>
          <w:spacing w:val="-4"/>
        </w:rPr>
        <w:t xml:space="preserve"> </w:t>
      </w:r>
      <w:r w:rsidRPr="002E0E1F">
        <w:t>of</w:t>
      </w:r>
      <w:r w:rsidRPr="002E0E1F">
        <w:rPr>
          <w:spacing w:val="-2"/>
        </w:rPr>
        <w:t xml:space="preserve"> </w:t>
      </w:r>
      <w:r w:rsidRPr="002E0E1F">
        <w:t>accommodation</w:t>
      </w:r>
      <w:r w:rsidRPr="002E0E1F">
        <w:rPr>
          <w:spacing w:val="-1"/>
        </w:rPr>
        <w:t xml:space="preserve"> </w:t>
      </w:r>
      <w:r w:rsidRPr="002E0E1F">
        <w:t>in</w:t>
      </w:r>
      <w:r w:rsidRPr="002E0E1F">
        <w:rPr>
          <w:spacing w:val="-1"/>
        </w:rPr>
        <w:t xml:space="preserve"> </w:t>
      </w:r>
      <w:r w:rsidRPr="002E0E1F">
        <w:t>the</w:t>
      </w:r>
      <w:r w:rsidRPr="002E0E1F">
        <w:rPr>
          <w:spacing w:val="-1"/>
        </w:rPr>
        <w:t xml:space="preserve"> </w:t>
      </w:r>
      <w:r w:rsidRPr="002E0E1F">
        <w:t>boarding</w:t>
      </w:r>
      <w:r w:rsidRPr="002E0E1F">
        <w:rPr>
          <w:spacing w:val="-2"/>
        </w:rPr>
        <w:t xml:space="preserve"> </w:t>
      </w:r>
      <w:r w:rsidRPr="002E0E1F">
        <w:t>sector</w:t>
      </w:r>
      <w:r w:rsidRPr="002E0E1F">
        <w:rPr>
          <w:spacing w:val="-1"/>
        </w:rPr>
        <w:t xml:space="preserve"> </w:t>
      </w:r>
      <w:r w:rsidRPr="002E0E1F">
        <w:t>of</w:t>
      </w:r>
      <w:r w:rsidR="00F249E3" w:rsidRPr="002E0E1F">
        <w:t xml:space="preserve"> </w:t>
      </w:r>
      <w:r w:rsidRPr="002E0E1F">
        <w:t>secondary</w:t>
      </w:r>
      <w:r w:rsidRPr="002E0E1F">
        <w:rPr>
          <w:spacing w:val="-4"/>
        </w:rPr>
        <w:t xml:space="preserve"> </w:t>
      </w:r>
      <w:r w:rsidRPr="002E0E1F">
        <w:t>education.</w:t>
      </w:r>
      <w:r w:rsidRPr="002E0E1F">
        <w:rPr>
          <w:spacing w:val="-3"/>
        </w:rPr>
        <w:t xml:space="preserve"> </w:t>
      </w:r>
      <w:r w:rsidRPr="002E0E1F">
        <w:t>Recently</w:t>
      </w:r>
      <w:r w:rsidRPr="002E0E1F">
        <w:rPr>
          <w:spacing w:val="-1"/>
        </w:rPr>
        <w:t xml:space="preserve"> </w:t>
      </w:r>
      <w:r w:rsidRPr="002E0E1F">
        <w:t>built</w:t>
      </w:r>
      <w:r w:rsidRPr="002E0E1F">
        <w:rPr>
          <w:spacing w:val="-4"/>
        </w:rPr>
        <w:t xml:space="preserve"> </w:t>
      </w:r>
      <w:r w:rsidRPr="002E0E1F">
        <w:t>houses,</w:t>
      </w:r>
      <w:r w:rsidRPr="002E0E1F">
        <w:rPr>
          <w:spacing w:val="-2"/>
        </w:rPr>
        <w:t xml:space="preserve"> </w:t>
      </w:r>
      <w:r w:rsidRPr="002E0E1F">
        <w:t>like</w:t>
      </w:r>
      <w:r w:rsidRPr="002E0E1F">
        <w:rPr>
          <w:spacing w:val="-3"/>
        </w:rPr>
        <w:t xml:space="preserve"> </w:t>
      </w:r>
      <w:r w:rsidRPr="002E0E1F">
        <w:t>Faulkner’s</w:t>
      </w:r>
      <w:r w:rsidRPr="002E0E1F">
        <w:rPr>
          <w:spacing w:val="-4"/>
        </w:rPr>
        <w:t xml:space="preserve"> </w:t>
      </w:r>
      <w:r w:rsidRPr="002E0E1F">
        <w:t>and</w:t>
      </w:r>
      <w:r w:rsidRPr="002E0E1F">
        <w:rPr>
          <w:spacing w:val="-4"/>
        </w:rPr>
        <w:t xml:space="preserve"> </w:t>
      </w:r>
      <w:r w:rsidRPr="002E0E1F">
        <w:t>The</w:t>
      </w:r>
      <w:r w:rsidRPr="002E0E1F">
        <w:rPr>
          <w:spacing w:val="-3"/>
        </w:rPr>
        <w:t xml:space="preserve"> </w:t>
      </w:r>
      <w:r w:rsidRPr="002E0E1F">
        <w:t>Close</w:t>
      </w:r>
      <w:r w:rsidRPr="002E0E1F">
        <w:rPr>
          <w:spacing w:val="-3"/>
        </w:rPr>
        <w:t xml:space="preserve"> </w:t>
      </w:r>
      <w:r w:rsidRPr="002E0E1F">
        <w:t>contain</w:t>
      </w:r>
      <w:r w:rsidRPr="002E0E1F">
        <w:rPr>
          <w:spacing w:val="-3"/>
        </w:rPr>
        <w:t xml:space="preserve"> </w:t>
      </w:r>
      <w:r w:rsidRPr="002E0E1F">
        <w:t>lifts</w:t>
      </w:r>
      <w:r w:rsidRPr="002E0E1F">
        <w:rPr>
          <w:spacing w:val="-5"/>
        </w:rPr>
        <w:t xml:space="preserve"> </w:t>
      </w:r>
      <w:r w:rsidRPr="002E0E1F">
        <w:t>to</w:t>
      </w:r>
      <w:r w:rsidRPr="002E0E1F">
        <w:rPr>
          <w:spacing w:val="-57"/>
        </w:rPr>
        <w:t xml:space="preserve"> </w:t>
      </w:r>
      <w:r w:rsidRPr="002E0E1F">
        <w:t>allow</w:t>
      </w:r>
      <w:r w:rsidRPr="002E0E1F">
        <w:rPr>
          <w:spacing w:val="-2"/>
        </w:rPr>
        <w:t xml:space="preserve"> </w:t>
      </w:r>
      <w:r w:rsidRPr="002E0E1F">
        <w:t>disabled</w:t>
      </w:r>
      <w:r w:rsidRPr="002E0E1F">
        <w:rPr>
          <w:spacing w:val="-4"/>
        </w:rPr>
        <w:t xml:space="preserve"> </w:t>
      </w:r>
      <w:r w:rsidRPr="002E0E1F">
        <w:t>access</w:t>
      </w:r>
      <w:r w:rsidRPr="002E0E1F">
        <w:rPr>
          <w:spacing w:val="-4"/>
        </w:rPr>
        <w:t xml:space="preserve"> </w:t>
      </w:r>
      <w:r w:rsidRPr="002E0E1F">
        <w:t>to</w:t>
      </w:r>
      <w:r w:rsidRPr="002E0E1F">
        <w:rPr>
          <w:spacing w:val="-1"/>
        </w:rPr>
        <w:t xml:space="preserve"> </w:t>
      </w:r>
      <w:r w:rsidRPr="002E0E1F">
        <w:t>upper</w:t>
      </w:r>
      <w:r w:rsidRPr="002E0E1F">
        <w:rPr>
          <w:spacing w:val="-2"/>
        </w:rPr>
        <w:t xml:space="preserve"> </w:t>
      </w:r>
      <w:r w:rsidRPr="002E0E1F">
        <w:t>floors:</w:t>
      </w:r>
      <w:r w:rsidRPr="002E0E1F">
        <w:rPr>
          <w:spacing w:val="-1"/>
        </w:rPr>
        <w:t xml:space="preserve"> </w:t>
      </w:r>
      <w:r w:rsidRPr="002E0E1F">
        <w:t>many</w:t>
      </w:r>
      <w:r w:rsidRPr="002E0E1F">
        <w:rPr>
          <w:spacing w:val="-3"/>
        </w:rPr>
        <w:t xml:space="preserve"> </w:t>
      </w:r>
      <w:r w:rsidRPr="002E0E1F">
        <w:t>other</w:t>
      </w:r>
      <w:r w:rsidRPr="002E0E1F">
        <w:rPr>
          <w:spacing w:val="-2"/>
        </w:rPr>
        <w:t xml:space="preserve"> </w:t>
      </w:r>
      <w:r w:rsidRPr="002E0E1F">
        <w:t>houses</w:t>
      </w:r>
      <w:r w:rsidRPr="002E0E1F">
        <w:rPr>
          <w:spacing w:val="-2"/>
        </w:rPr>
        <w:t xml:space="preserve"> </w:t>
      </w:r>
      <w:r w:rsidRPr="002E0E1F">
        <w:t>offer</w:t>
      </w:r>
      <w:r w:rsidRPr="002E0E1F">
        <w:rPr>
          <w:spacing w:val="-2"/>
        </w:rPr>
        <w:t xml:space="preserve"> </w:t>
      </w:r>
      <w:r w:rsidRPr="002E0E1F">
        <w:t>ground floor</w:t>
      </w:r>
      <w:r w:rsidRPr="002E0E1F">
        <w:rPr>
          <w:spacing w:val="-3"/>
        </w:rPr>
        <w:t xml:space="preserve"> </w:t>
      </w:r>
      <w:r w:rsidRPr="002E0E1F">
        <w:t>rooms</w:t>
      </w:r>
      <w:r w:rsidRPr="002E0E1F">
        <w:rPr>
          <w:spacing w:val="-4"/>
        </w:rPr>
        <w:t xml:space="preserve"> </w:t>
      </w:r>
      <w:r w:rsidRPr="002E0E1F">
        <w:t>and disabled bathroom facilities to assist in the accommodation of the physically disabled.</w:t>
      </w:r>
      <w:r w:rsidR="00F249E3" w:rsidRPr="002E0E1F">
        <w:t xml:space="preserve"> </w:t>
      </w:r>
      <w:r w:rsidR="50108B77" w:rsidRPr="002E0E1F">
        <w:t>There is</w:t>
      </w:r>
      <w:r w:rsidRPr="002E0E1F">
        <w:rPr>
          <w:spacing w:val="-2"/>
        </w:rPr>
        <w:t xml:space="preserve"> </w:t>
      </w:r>
      <w:r w:rsidRPr="002E0E1F">
        <w:t>a College Accessibility Plan.</w:t>
      </w:r>
    </w:p>
    <w:p w14:paraId="5C18DC79" w14:textId="77777777" w:rsidR="007E1AA7" w:rsidRPr="002E0E1F" w:rsidRDefault="7C9C6D07" w:rsidP="007E1AA7">
      <w:pPr>
        <w:pStyle w:val="BodyText"/>
        <w:tabs>
          <w:tab w:val="left" w:pos="567"/>
        </w:tabs>
        <w:spacing w:after="120"/>
        <w:ind w:left="975" w:right="171"/>
      </w:pPr>
      <w:r w:rsidRPr="002E0E1F">
        <w:t>Certain houses are better located for pupils with limited mobility and/or more easily</w:t>
      </w:r>
      <w:r w:rsidRPr="002E0E1F">
        <w:rPr>
          <w:spacing w:val="1"/>
        </w:rPr>
        <w:t xml:space="preserve"> </w:t>
      </w:r>
      <w:r w:rsidRPr="002E0E1F">
        <w:t>modified; physically disabled pupils will be offered accommodation in houses best located</w:t>
      </w:r>
      <w:r w:rsidRPr="002E0E1F">
        <w:rPr>
          <w:spacing w:val="1"/>
        </w:rPr>
        <w:t xml:space="preserve"> </w:t>
      </w:r>
      <w:r w:rsidRPr="002E0E1F">
        <w:t>and most suited to meet their particular needs. Where a pupil requires a lift to give access to</w:t>
      </w:r>
      <w:r w:rsidRPr="002E0E1F">
        <w:rPr>
          <w:spacing w:val="-57"/>
        </w:rPr>
        <w:t xml:space="preserve"> </w:t>
      </w:r>
      <w:r w:rsidRPr="002E0E1F">
        <w:t>upper storeys the pupil will be accommodated in one of the houses fitted with an elevator.</w:t>
      </w:r>
      <w:r w:rsidRPr="002E0E1F">
        <w:rPr>
          <w:spacing w:val="1"/>
        </w:rPr>
        <w:t xml:space="preserve"> </w:t>
      </w:r>
      <w:r w:rsidRPr="002E0E1F">
        <w:t>Appropriate reasonable adjustments to accommodation will be made to facilitate access to</w:t>
      </w:r>
      <w:r w:rsidRPr="002E0E1F">
        <w:rPr>
          <w:spacing w:val="1"/>
        </w:rPr>
        <w:t xml:space="preserve"> </w:t>
      </w:r>
      <w:r w:rsidRPr="002E0E1F">
        <w:lastRenderedPageBreak/>
        <w:t>boarding accommodation for a physically disabled pupil covered by the Equality Act (2010);</w:t>
      </w:r>
      <w:r w:rsidRPr="002E0E1F">
        <w:rPr>
          <w:spacing w:val="-57"/>
        </w:rPr>
        <w:t xml:space="preserve"> </w:t>
      </w:r>
      <w:r w:rsidRPr="002E0E1F">
        <w:t>such</w:t>
      </w:r>
      <w:r w:rsidRPr="002E0E1F">
        <w:rPr>
          <w:spacing w:val="-1"/>
        </w:rPr>
        <w:t xml:space="preserve"> </w:t>
      </w:r>
      <w:r w:rsidRPr="002E0E1F">
        <w:t>adjustments</w:t>
      </w:r>
      <w:r w:rsidRPr="002E0E1F">
        <w:rPr>
          <w:spacing w:val="-1"/>
        </w:rPr>
        <w:t xml:space="preserve"> </w:t>
      </w:r>
      <w:r w:rsidRPr="002E0E1F">
        <w:t>will be recorded</w:t>
      </w:r>
      <w:r w:rsidRPr="002E0E1F">
        <w:rPr>
          <w:spacing w:val="-2"/>
        </w:rPr>
        <w:t xml:space="preserve"> </w:t>
      </w:r>
      <w:r w:rsidRPr="002E0E1F">
        <w:t>in an</w:t>
      </w:r>
      <w:r w:rsidRPr="002E0E1F">
        <w:rPr>
          <w:spacing w:val="-1"/>
        </w:rPr>
        <w:t xml:space="preserve"> </w:t>
      </w:r>
      <w:r w:rsidRPr="002E0E1F">
        <w:t>individual’s Welfare</w:t>
      </w:r>
      <w:r w:rsidRPr="002E0E1F">
        <w:rPr>
          <w:spacing w:val="-1"/>
        </w:rPr>
        <w:t xml:space="preserve"> </w:t>
      </w:r>
      <w:r w:rsidRPr="002E0E1F">
        <w:t>Plan.</w:t>
      </w:r>
    </w:p>
    <w:p w14:paraId="3AAD807F" w14:textId="134FACD1" w:rsidR="007E1AA7" w:rsidRPr="002E0E1F" w:rsidRDefault="45B148F1" w:rsidP="622167DA">
      <w:pPr>
        <w:pStyle w:val="BodyText"/>
        <w:tabs>
          <w:tab w:val="left" w:pos="567"/>
        </w:tabs>
        <w:spacing w:after="120"/>
        <w:ind w:left="975" w:right="368"/>
      </w:pPr>
      <w:r w:rsidRPr="002E0E1F">
        <w:t>Houses will also distribute accommodation according to pupils’</w:t>
      </w:r>
      <w:r w:rsidRPr="002E0E1F">
        <w:rPr>
          <w:spacing w:val="1"/>
        </w:rPr>
        <w:t xml:space="preserve"> </w:t>
      </w:r>
      <w:r w:rsidRPr="002E0E1F">
        <w:t>membership of particular year groups in the school.</w:t>
      </w:r>
      <w:r w:rsidRPr="002E0E1F">
        <w:rPr>
          <w:spacing w:val="60"/>
        </w:rPr>
        <w:t xml:space="preserve"> </w:t>
      </w:r>
      <w:r w:rsidRPr="002E0E1F">
        <w:t>A young pupil in, for example, the</w:t>
      </w:r>
      <w:r w:rsidRPr="002E0E1F">
        <w:rPr>
          <w:spacing w:val="1"/>
        </w:rPr>
        <w:t xml:space="preserve"> </w:t>
      </w:r>
      <w:r w:rsidRPr="002E0E1F">
        <w:t xml:space="preserve">Fifth Form year group will not be disadvantaged in the allocation of accommodation, </w:t>
      </w:r>
      <w:r w:rsidRPr="622167DA">
        <w:t>nor</w:t>
      </w:r>
      <w:r w:rsidRPr="622167DA">
        <w:rPr>
          <w:spacing w:val="1"/>
        </w:rPr>
        <w:t xml:space="preserve"> </w:t>
      </w:r>
      <w:r w:rsidRPr="622167DA">
        <w:t>will an older pupil in a particular year group be advantaged.</w:t>
      </w:r>
      <w:r w:rsidRPr="622167DA">
        <w:rPr>
          <w:spacing w:val="1"/>
        </w:rPr>
        <w:t xml:space="preserve"> </w:t>
      </w:r>
      <w:r w:rsidRPr="622167DA">
        <w:t>Accommodation may be linked</w:t>
      </w:r>
      <w:r w:rsidRPr="622167DA">
        <w:rPr>
          <w:spacing w:val="-57"/>
        </w:rPr>
        <w:t xml:space="preserve"> </w:t>
      </w:r>
      <w:r w:rsidRPr="622167DA">
        <w:t>with</w:t>
      </w:r>
      <w:r w:rsidRPr="622167DA">
        <w:rPr>
          <w:spacing w:val="-2"/>
        </w:rPr>
        <w:t xml:space="preserve"> </w:t>
      </w:r>
      <w:r w:rsidRPr="622167DA">
        <w:t>particular</w:t>
      </w:r>
      <w:r w:rsidRPr="622167DA">
        <w:rPr>
          <w:spacing w:val="-2"/>
        </w:rPr>
        <w:t xml:space="preserve"> </w:t>
      </w:r>
      <w:r w:rsidRPr="622167DA">
        <w:t>year</w:t>
      </w:r>
      <w:r w:rsidRPr="622167DA">
        <w:rPr>
          <w:spacing w:val="-2"/>
        </w:rPr>
        <w:t xml:space="preserve"> </w:t>
      </w:r>
      <w:r w:rsidRPr="622167DA">
        <w:t>groups</w:t>
      </w:r>
      <w:r w:rsidRPr="622167DA">
        <w:rPr>
          <w:spacing w:val="-4"/>
        </w:rPr>
        <w:t xml:space="preserve"> </w:t>
      </w:r>
      <w:r w:rsidRPr="622167DA">
        <w:t>but</w:t>
      </w:r>
      <w:r w:rsidRPr="622167DA">
        <w:rPr>
          <w:spacing w:val="-2"/>
        </w:rPr>
        <w:t xml:space="preserve"> </w:t>
      </w:r>
      <w:r w:rsidRPr="622167DA">
        <w:t>there</w:t>
      </w:r>
      <w:r w:rsidRPr="622167DA">
        <w:rPr>
          <w:spacing w:val="-2"/>
        </w:rPr>
        <w:t xml:space="preserve"> </w:t>
      </w:r>
      <w:r w:rsidRPr="622167DA">
        <w:t>will</w:t>
      </w:r>
      <w:r w:rsidRPr="622167DA">
        <w:rPr>
          <w:spacing w:val="-1"/>
        </w:rPr>
        <w:t xml:space="preserve"> </w:t>
      </w:r>
      <w:r w:rsidRPr="622167DA">
        <w:t>be</w:t>
      </w:r>
      <w:r w:rsidRPr="622167DA">
        <w:rPr>
          <w:spacing w:val="-2"/>
        </w:rPr>
        <w:t xml:space="preserve"> </w:t>
      </w:r>
      <w:r w:rsidRPr="622167DA">
        <w:t>no</w:t>
      </w:r>
      <w:r w:rsidRPr="622167DA">
        <w:rPr>
          <w:spacing w:val="-2"/>
        </w:rPr>
        <w:t xml:space="preserve"> </w:t>
      </w:r>
      <w:r w:rsidRPr="622167DA">
        <w:t>discrimination</w:t>
      </w:r>
      <w:r w:rsidRPr="622167DA">
        <w:rPr>
          <w:spacing w:val="-1"/>
        </w:rPr>
        <w:t xml:space="preserve"> </w:t>
      </w:r>
      <w:r w:rsidRPr="622167DA">
        <w:t>on</w:t>
      </w:r>
      <w:r w:rsidRPr="622167DA">
        <w:rPr>
          <w:spacing w:val="-3"/>
        </w:rPr>
        <w:t xml:space="preserve"> </w:t>
      </w:r>
      <w:r w:rsidRPr="622167DA">
        <w:t>the</w:t>
      </w:r>
      <w:r w:rsidRPr="622167DA">
        <w:rPr>
          <w:spacing w:val="-2"/>
        </w:rPr>
        <w:t xml:space="preserve"> </w:t>
      </w:r>
      <w:r w:rsidRPr="622167DA">
        <w:t>basis</w:t>
      </w:r>
      <w:r w:rsidRPr="622167DA">
        <w:rPr>
          <w:spacing w:val="-2"/>
        </w:rPr>
        <w:t xml:space="preserve"> </w:t>
      </w:r>
      <w:r w:rsidRPr="622167DA">
        <w:t>of pupils’</w:t>
      </w:r>
      <w:r w:rsidRPr="622167DA">
        <w:rPr>
          <w:spacing w:val="-2"/>
        </w:rPr>
        <w:t xml:space="preserve"> </w:t>
      </w:r>
      <w:r w:rsidRPr="622167DA">
        <w:t>age.</w:t>
      </w:r>
    </w:p>
    <w:p w14:paraId="2D276BCB" w14:textId="55247E25" w:rsidR="007E1AA7" w:rsidRPr="002E0E1F" w:rsidRDefault="7C9C6D07" w:rsidP="007E1AA7">
      <w:pPr>
        <w:pStyle w:val="BodyText"/>
        <w:tabs>
          <w:tab w:val="left" w:pos="567"/>
        </w:tabs>
        <w:spacing w:after="120"/>
        <w:ind w:left="975" w:right="301"/>
      </w:pPr>
      <w:r w:rsidRPr="002E0E1F">
        <w:t>Similarly, there will be no discrimination in respect of accommodation on the basis of</w:t>
      </w:r>
      <w:r w:rsidRPr="002E0E1F">
        <w:rPr>
          <w:spacing w:val="1"/>
        </w:rPr>
        <w:t xml:space="preserve"> </w:t>
      </w:r>
      <w:r w:rsidRPr="002E0E1F">
        <w:t xml:space="preserve">pupils’ race, ethnicity, religion, </w:t>
      </w:r>
      <w:r w:rsidR="49247028" w:rsidRPr="002E0E1F">
        <w:t>l</w:t>
      </w:r>
      <w:r w:rsidR="49247028" w:rsidRPr="46490A26">
        <w:t>inguistic background, sporting/academic ability,</w:t>
      </w:r>
      <w:r w:rsidR="49247028" w:rsidRPr="002E0E1F">
        <w:t xml:space="preserve"> f</w:t>
      </w:r>
      <w:r w:rsidRPr="002E0E1F">
        <w:t>amily circumstances or sexual orientation. Every effort will</w:t>
      </w:r>
      <w:r w:rsidRPr="002E0E1F">
        <w:rPr>
          <w:spacing w:val="-57"/>
        </w:rPr>
        <w:t xml:space="preserve"> </w:t>
      </w:r>
      <w:r w:rsidRPr="002E0E1F">
        <w:t>be made to accommodate a physically disabled pupil alongside others in the year group;</w:t>
      </w:r>
      <w:r w:rsidRPr="002E0E1F">
        <w:rPr>
          <w:spacing w:val="1"/>
        </w:rPr>
        <w:t xml:space="preserve"> </w:t>
      </w:r>
      <w:r w:rsidRPr="002E0E1F">
        <w:t>where, for practical reasons, the disabled pupil’s accommodation has to be located in one</w:t>
      </w:r>
      <w:r w:rsidRPr="002E0E1F">
        <w:rPr>
          <w:spacing w:val="1"/>
        </w:rPr>
        <w:t xml:space="preserve"> </w:t>
      </w:r>
      <w:r w:rsidRPr="002E0E1F">
        <w:t>area of the House, some other members of the year group will, if practicable, be</w:t>
      </w:r>
      <w:r w:rsidRPr="002E0E1F">
        <w:rPr>
          <w:spacing w:val="1"/>
        </w:rPr>
        <w:t xml:space="preserve"> </w:t>
      </w:r>
      <w:r w:rsidRPr="002E0E1F">
        <w:t>accommodated</w:t>
      </w:r>
      <w:r w:rsidRPr="002E0E1F">
        <w:rPr>
          <w:spacing w:val="-2"/>
        </w:rPr>
        <w:t xml:space="preserve"> </w:t>
      </w:r>
      <w:r w:rsidRPr="002E0E1F">
        <w:t>in</w:t>
      </w:r>
      <w:r w:rsidRPr="002E0E1F">
        <w:rPr>
          <w:spacing w:val="-1"/>
        </w:rPr>
        <w:t xml:space="preserve"> </w:t>
      </w:r>
      <w:r w:rsidRPr="002E0E1F">
        <w:t>the same area.</w:t>
      </w:r>
    </w:p>
    <w:p w14:paraId="5C5F148D" w14:textId="77777777" w:rsidR="007E1AA7" w:rsidRPr="002E0E1F" w:rsidRDefault="007E1AA7" w:rsidP="007E1AA7">
      <w:pPr>
        <w:pStyle w:val="BodyText"/>
        <w:tabs>
          <w:tab w:val="left" w:pos="567"/>
        </w:tabs>
        <w:spacing w:after="120"/>
        <w:ind w:left="975" w:right="258"/>
      </w:pPr>
      <w:r w:rsidRPr="002E0E1F">
        <w:t>Access to common facilities within houses (e.g. brewers, libraries, computer rooms) will be</w:t>
      </w:r>
      <w:r w:rsidRPr="002E0E1F">
        <w:rPr>
          <w:spacing w:val="-57"/>
        </w:rPr>
        <w:t xml:space="preserve"> </w:t>
      </w:r>
      <w:r w:rsidRPr="002E0E1F">
        <w:t>available to all pupils.</w:t>
      </w:r>
      <w:r w:rsidRPr="002E0E1F">
        <w:rPr>
          <w:spacing w:val="1"/>
        </w:rPr>
        <w:t xml:space="preserve"> </w:t>
      </w:r>
      <w:r w:rsidRPr="002E0E1F">
        <w:t>There are, in some houses (but not all), common rooms set aside for</w:t>
      </w:r>
      <w:r w:rsidRPr="002E0E1F">
        <w:rPr>
          <w:spacing w:val="-57"/>
        </w:rPr>
        <w:t xml:space="preserve"> </w:t>
      </w:r>
      <w:r w:rsidRPr="002E0E1F">
        <w:t>the</w:t>
      </w:r>
      <w:r w:rsidRPr="002E0E1F">
        <w:rPr>
          <w:spacing w:val="-2"/>
        </w:rPr>
        <w:t xml:space="preserve"> </w:t>
      </w:r>
      <w:r w:rsidRPr="002E0E1F">
        <w:t>Upper</w:t>
      </w:r>
      <w:r w:rsidRPr="002E0E1F">
        <w:rPr>
          <w:spacing w:val="-1"/>
        </w:rPr>
        <w:t xml:space="preserve"> </w:t>
      </w:r>
      <w:r w:rsidRPr="002E0E1F">
        <w:t>Sixth</w:t>
      </w:r>
      <w:r w:rsidRPr="002E0E1F">
        <w:rPr>
          <w:spacing w:val="-2"/>
        </w:rPr>
        <w:t xml:space="preserve"> </w:t>
      </w:r>
      <w:r w:rsidRPr="002E0E1F">
        <w:t>(or</w:t>
      </w:r>
      <w:r w:rsidRPr="002E0E1F">
        <w:rPr>
          <w:spacing w:val="-1"/>
        </w:rPr>
        <w:t xml:space="preserve"> </w:t>
      </w:r>
      <w:r w:rsidRPr="002E0E1F">
        <w:t>the</w:t>
      </w:r>
      <w:r w:rsidRPr="002E0E1F">
        <w:rPr>
          <w:spacing w:val="-2"/>
        </w:rPr>
        <w:t xml:space="preserve"> </w:t>
      </w:r>
      <w:r w:rsidRPr="002E0E1F">
        <w:t>Sixth</w:t>
      </w:r>
      <w:r w:rsidRPr="002E0E1F">
        <w:rPr>
          <w:spacing w:val="-2"/>
        </w:rPr>
        <w:t xml:space="preserve"> </w:t>
      </w:r>
      <w:r w:rsidRPr="002E0E1F">
        <w:t>Form)</w:t>
      </w:r>
      <w:r w:rsidRPr="002E0E1F">
        <w:rPr>
          <w:spacing w:val="-1"/>
        </w:rPr>
        <w:t xml:space="preserve"> </w:t>
      </w:r>
      <w:r w:rsidRPr="002E0E1F">
        <w:t>and</w:t>
      </w:r>
      <w:r w:rsidRPr="002E0E1F">
        <w:rPr>
          <w:spacing w:val="-2"/>
        </w:rPr>
        <w:t xml:space="preserve"> </w:t>
      </w:r>
      <w:r w:rsidRPr="002E0E1F">
        <w:t>brewer</w:t>
      </w:r>
      <w:r w:rsidRPr="002E0E1F">
        <w:rPr>
          <w:spacing w:val="-1"/>
        </w:rPr>
        <w:t xml:space="preserve"> </w:t>
      </w:r>
      <w:r w:rsidRPr="002E0E1F">
        <w:t>use</w:t>
      </w:r>
      <w:r w:rsidRPr="002E0E1F">
        <w:rPr>
          <w:spacing w:val="-2"/>
        </w:rPr>
        <w:t xml:space="preserve"> </w:t>
      </w:r>
      <w:r w:rsidRPr="002E0E1F">
        <w:t>may</w:t>
      </w:r>
      <w:r w:rsidRPr="002E0E1F">
        <w:rPr>
          <w:spacing w:val="-1"/>
        </w:rPr>
        <w:t xml:space="preserve"> </w:t>
      </w:r>
      <w:r w:rsidRPr="002E0E1F">
        <w:t>be separated</w:t>
      </w:r>
      <w:r w:rsidRPr="002E0E1F">
        <w:rPr>
          <w:spacing w:val="-2"/>
        </w:rPr>
        <w:t xml:space="preserve"> </w:t>
      </w:r>
      <w:r w:rsidRPr="002E0E1F">
        <w:t>by</w:t>
      </w:r>
      <w:r w:rsidRPr="002E0E1F">
        <w:rPr>
          <w:spacing w:val="-1"/>
        </w:rPr>
        <w:t xml:space="preserve"> </w:t>
      </w:r>
      <w:r w:rsidRPr="002E0E1F">
        <w:t>year</w:t>
      </w:r>
      <w:r w:rsidRPr="002E0E1F">
        <w:rPr>
          <w:spacing w:val="-2"/>
        </w:rPr>
        <w:t xml:space="preserve"> </w:t>
      </w:r>
      <w:r w:rsidRPr="002E0E1F">
        <w:t>group.</w:t>
      </w:r>
    </w:p>
    <w:p w14:paraId="46A43BD7" w14:textId="76E75D59" w:rsidR="007E1AA7" w:rsidRDefault="7C9C6D07" w:rsidP="007E1AA7">
      <w:pPr>
        <w:pStyle w:val="BodyText"/>
        <w:tabs>
          <w:tab w:val="left" w:pos="567"/>
        </w:tabs>
        <w:spacing w:after="120"/>
        <w:ind w:left="975" w:right="186"/>
      </w:pPr>
      <w:r w:rsidRPr="002E0E1F">
        <w:t>However, all pupils will have access to similar facilities in the different year group common</w:t>
      </w:r>
      <w:r w:rsidRPr="002E0E1F">
        <w:rPr>
          <w:spacing w:val="1"/>
        </w:rPr>
        <w:t xml:space="preserve"> </w:t>
      </w:r>
      <w:r w:rsidRPr="002E0E1F">
        <w:t>rooms and brewers (where they exist).</w:t>
      </w:r>
      <w:r w:rsidRPr="002E0E1F">
        <w:rPr>
          <w:spacing w:val="1"/>
        </w:rPr>
        <w:t xml:space="preserve"> </w:t>
      </w:r>
      <w:r w:rsidRPr="002E0E1F">
        <w:t>Similarly, the common room and brewer facilities in</w:t>
      </w:r>
      <w:r w:rsidRPr="002E0E1F">
        <w:rPr>
          <w:spacing w:val="1"/>
        </w:rPr>
        <w:t xml:space="preserve"> </w:t>
      </w:r>
      <w:r w:rsidRPr="002E0E1F">
        <w:t>boys’ and girls’ houses will make essentially the same provision.</w:t>
      </w:r>
      <w:r w:rsidRPr="002E0E1F">
        <w:rPr>
          <w:spacing w:val="1"/>
        </w:rPr>
        <w:t xml:space="preserve"> </w:t>
      </w:r>
      <w:r w:rsidRPr="002E0E1F">
        <w:t>Pupils disabled in the terms</w:t>
      </w:r>
      <w:r w:rsidRPr="002E0E1F">
        <w:rPr>
          <w:spacing w:val="-57"/>
        </w:rPr>
        <w:t xml:space="preserve"> </w:t>
      </w:r>
      <w:r w:rsidRPr="002E0E1F">
        <w:t>of the Equality Act (2010) will be given such access to common facilities as is practical on</w:t>
      </w:r>
      <w:r w:rsidRPr="002E0E1F">
        <w:rPr>
          <w:spacing w:val="1"/>
        </w:rPr>
        <w:t xml:space="preserve"> </w:t>
      </w:r>
      <w:r w:rsidRPr="002E0E1F">
        <w:t>the basis of reasonable modifications of the House accommodation.</w:t>
      </w:r>
      <w:r w:rsidRPr="002E0E1F">
        <w:rPr>
          <w:spacing w:val="1"/>
        </w:rPr>
        <w:t xml:space="preserve"> </w:t>
      </w:r>
      <w:r w:rsidRPr="002E0E1F">
        <w:t>Pupils from minority</w:t>
      </w:r>
      <w:r w:rsidRPr="002E0E1F">
        <w:rPr>
          <w:spacing w:val="1"/>
        </w:rPr>
        <w:t xml:space="preserve"> </w:t>
      </w:r>
      <w:r w:rsidRPr="002E0E1F">
        <w:t xml:space="preserve">social or ethnic </w:t>
      </w:r>
      <w:r w:rsidR="486244C4" w:rsidRPr="002E0E1F">
        <w:t>groups will</w:t>
      </w:r>
      <w:r w:rsidRPr="002E0E1F">
        <w:t xml:space="preserve"> be entitled to access these common facilities without</w:t>
      </w:r>
      <w:r w:rsidRPr="002E0E1F">
        <w:rPr>
          <w:spacing w:val="1"/>
        </w:rPr>
        <w:t xml:space="preserve"> </w:t>
      </w:r>
      <w:r w:rsidRPr="002E0E1F">
        <w:t>experiencing</w:t>
      </w:r>
      <w:r w:rsidRPr="002E0E1F">
        <w:rPr>
          <w:spacing w:val="-1"/>
        </w:rPr>
        <w:t xml:space="preserve"> </w:t>
      </w:r>
      <w:r w:rsidRPr="002E0E1F">
        <w:t>exclusion, hostility or</w:t>
      </w:r>
      <w:r w:rsidRPr="002E0E1F">
        <w:rPr>
          <w:spacing w:val="-2"/>
        </w:rPr>
        <w:t xml:space="preserve"> </w:t>
      </w:r>
      <w:r w:rsidRPr="002E0E1F">
        <w:t>harassment.</w:t>
      </w:r>
      <w:r w:rsidR="0E111DEB" w:rsidRPr="002E0E1F">
        <w:t xml:space="preserve"> Linguistic background, academic or sporting ability will also be no barrier to parti</w:t>
      </w:r>
      <w:r w:rsidR="0FF99AA4" w:rsidRPr="002E0E1F">
        <w:t>cipation.</w:t>
      </w:r>
    </w:p>
    <w:p w14:paraId="0597CBFA" w14:textId="77777777" w:rsidR="002E0E1F" w:rsidRPr="002E0E1F" w:rsidRDefault="002E0E1F" w:rsidP="007E1AA7">
      <w:pPr>
        <w:pStyle w:val="BodyText"/>
        <w:tabs>
          <w:tab w:val="left" w:pos="567"/>
        </w:tabs>
        <w:spacing w:after="120"/>
        <w:ind w:left="975" w:right="186"/>
      </w:pPr>
    </w:p>
    <w:p w14:paraId="255AD8F4"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Catering</w:t>
      </w:r>
    </w:p>
    <w:p w14:paraId="2941CC01" w14:textId="39438560" w:rsidR="007E1AA7" w:rsidRPr="002E0E1F" w:rsidRDefault="007E1AA7" w:rsidP="007E1AA7">
      <w:pPr>
        <w:pStyle w:val="BodyText"/>
        <w:tabs>
          <w:tab w:val="left" w:pos="567"/>
        </w:tabs>
        <w:spacing w:after="120"/>
        <w:ind w:left="975" w:right="148"/>
      </w:pPr>
      <w:r w:rsidRPr="002E0E1F">
        <w:t xml:space="preserve">At Bradfield a wide menu choice is available at </w:t>
      </w:r>
      <w:r w:rsidR="46676732" w:rsidRPr="002E0E1F">
        <w:t>mealtimes</w:t>
      </w:r>
      <w:r w:rsidRPr="002E0E1F">
        <w:t xml:space="preserve"> and reasonable provision will be</w:t>
      </w:r>
      <w:r w:rsidRPr="002E0E1F">
        <w:rPr>
          <w:spacing w:val="1"/>
        </w:rPr>
        <w:t xml:space="preserve"> </w:t>
      </w:r>
      <w:r w:rsidRPr="002E0E1F">
        <w:t>made for special dietary, medical or religious needs.</w:t>
      </w:r>
      <w:r w:rsidRPr="002E0E1F">
        <w:rPr>
          <w:spacing w:val="1"/>
        </w:rPr>
        <w:t xml:space="preserve"> </w:t>
      </w:r>
      <w:r w:rsidRPr="002E0E1F">
        <w:t>An individual’s Care Plan will specify</w:t>
      </w:r>
      <w:r w:rsidRPr="002E0E1F">
        <w:rPr>
          <w:spacing w:val="1"/>
        </w:rPr>
        <w:t xml:space="preserve"> </w:t>
      </w:r>
      <w:r w:rsidRPr="002E0E1F">
        <w:t>arrangements to meet particular dietary requirements. The Catering Committee meets</w:t>
      </w:r>
      <w:r w:rsidRPr="002E0E1F">
        <w:rPr>
          <w:spacing w:val="1"/>
        </w:rPr>
        <w:t xml:space="preserve"> </w:t>
      </w:r>
      <w:r w:rsidRPr="002E0E1F">
        <w:t>regularly and will involve representatives from each house community.</w:t>
      </w:r>
      <w:r w:rsidRPr="002E0E1F">
        <w:rPr>
          <w:spacing w:val="1"/>
        </w:rPr>
        <w:t xml:space="preserve"> </w:t>
      </w:r>
      <w:r w:rsidRPr="002E0E1F">
        <w:t>Its discussions</w:t>
      </w:r>
      <w:r w:rsidRPr="002E0E1F">
        <w:rPr>
          <w:spacing w:val="1"/>
        </w:rPr>
        <w:t xml:space="preserve"> </w:t>
      </w:r>
      <w:r w:rsidRPr="002E0E1F">
        <w:t>inform the construction of the menus on offer from the College caterers and house</w:t>
      </w:r>
      <w:r w:rsidRPr="002E0E1F">
        <w:rPr>
          <w:spacing w:val="1"/>
        </w:rPr>
        <w:t xml:space="preserve"> </w:t>
      </w:r>
      <w:r w:rsidRPr="002E0E1F">
        <w:t>representatives can bring the requirements of particular groups to the committee’s attention.</w:t>
      </w:r>
      <w:r w:rsidRPr="002E0E1F">
        <w:rPr>
          <w:spacing w:val="-57"/>
        </w:rPr>
        <w:t xml:space="preserve"> </w:t>
      </w:r>
      <w:r w:rsidRPr="002E0E1F">
        <w:t>Membership</w:t>
      </w:r>
      <w:r w:rsidRPr="002E0E1F">
        <w:rPr>
          <w:spacing w:val="-2"/>
        </w:rPr>
        <w:t xml:space="preserve"> </w:t>
      </w:r>
      <w:r w:rsidRPr="002E0E1F">
        <w:t>of</w:t>
      </w:r>
      <w:r w:rsidRPr="002E0E1F">
        <w:rPr>
          <w:spacing w:val="-2"/>
        </w:rPr>
        <w:t xml:space="preserve"> </w:t>
      </w:r>
      <w:r w:rsidRPr="002E0E1F">
        <w:t>the</w:t>
      </w:r>
      <w:r w:rsidRPr="002E0E1F">
        <w:rPr>
          <w:spacing w:val="-2"/>
        </w:rPr>
        <w:t xml:space="preserve"> </w:t>
      </w:r>
      <w:r w:rsidRPr="002E0E1F">
        <w:t>Catering</w:t>
      </w:r>
      <w:r w:rsidRPr="002E0E1F">
        <w:rPr>
          <w:spacing w:val="-1"/>
        </w:rPr>
        <w:t xml:space="preserve"> </w:t>
      </w:r>
      <w:r w:rsidRPr="002E0E1F">
        <w:t>Committee</w:t>
      </w:r>
      <w:r w:rsidRPr="002E0E1F">
        <w:rPr>
          <w:spacing w:val="1"/>
        </w:rPr>
        <w:t xml:space="preserve"> </w:t>
      </w:r>
      <w:r w:rsidRPr="002E0E1F">
        <w:t>will</w:t>
      </w:r>
      <w:r w:rsidRPr="002E0E1F">
        <w:rPr>
          <w:spacing w:val="-1"/>
        </w:rPr>
        <w:t xml:space="preserve"> </w:t>
      </w:r>
      <w:r w:rsidRPr="002E0E1F">
        <w:t>be open</w:t>
      </w:r>
      <w:r w:rsidRPr="002E0E1F">
        <w:rPr>
          <w:spacing w:val="-2"/>
        </w:rPr>
        <w:t xml:space="preserve"> </w:t>
      </w:r>
      <w:r w:rsidRPr="002E0E1F">
        <w:t>to</w:t>
      </w:r>
      <w:r w:rsidRPr="002E0E1F">
        <w:rPr>
          <w:spacing w:val="-1"/>
        </w:rPr>
        <w:t xml:space="preserve"> </w:t>
      </w:r>
      <w:r w:rsidRPr="002E0E1F">
        <w:t>all pupils</w:t>
      </w:r>
      <w:r w:rsidRPr="002E0E1F">
        <w:rPr>
          <w:spacing w:val="-3"/>
        </w:rPr>
        <w:t xml:space="preserve"> </w:t>
      </w:r>
      <w:r w:rsidRPr="002E0E1F">
        <w:t>at</w:t>
      </w:r>
      <w:r w:rsidRPr="002E0E1F">
        <w:rPr>
          <w:spacing w:val="-1"/>
        </w:rPr>
        <w:t xml:space="preserve"> </w:t>
      </w:r>
      <w:r w:rsidRPr="002E0E1F">
        <w:t>the</w:t>
      </w:r>
      <w:r w:rsidRPr="002E0E1F">
        <w:rPr>
          <w:spacing w:val="-2"/>
        </w:rPr>
        <w:t xml:space="preserve"> </w:t>
      </w:r>
      <w:r w:rsidRPr="002E0E1F">
        <w:t>College.</w:t>
      </w:r>
    </w:p>
    <w:p w14:paraId="5C3C0127" w14:textId="77777777" w:rsidR="007E1AA7" w:rsidRPr="002E0E1F" w:rsidRDefault="007E1AA7" w:rsidP="007E1AA7">
      <w:pPr>
        <w:pStyle w:val="BodyText"/>
        <w:tabs>
          <w:tab w:val="left" w:pos="567"/>
        </w:tabs>
        <w:spacing w:after="120"/>
        <w:ind w:left="975" w:right="548"/>
      </w:pPr>
      <w:r w:rsidRPr="002E0E1F">
        <w:t>In the boarding houses, pupils observing Ramadan and similar festivals requiring special</w:t>
      </w:r>
      <w:r w:rsidRPr="002E0E1F">
        <w:rPr>
          <w:spacing w:val="-57"/>
        </w:rPr>
        <w:t xml:space="preserve"> </w:t>
      </w:r>
      <w:r w:rsidRPr="002E0E1F">
        <w:t>meal</w:t>
      </w:r>
      <w:r w:rsidRPr="002E0E1F">
        <w:rPr>
          <w:spacing w:val="-1"/>
        </w:rPr>
        <w:t xml:space="preserve"> </w:t>
      </w:r>
      <w:r w:rsidRPr="002E0E1F">
        <w:t>arrangements</w:t>
      </w:r>
      <w:r w:rsidRPr="002E0E1F">
        <w:rPr>
          <w:spacing w:val="-2"/>
        </w:rPr>
        <w:t xml:space="preserve"> </w:t>
      </w:r>
      <w:r w:rsidRPr="002E0E1F">
        <w:t>will</w:t>
      </w:r>
      <w:r w:rsidRPr="002E0E1F">
        <w:rPr>
          <w:spacing w:val="-1"/>
        </w:rPr>
        <w:t xml:space="preserve"> </w:t>
      </w:r>
      <w:r w:rsidRPr="002E0E1F">
        <w:t>be</w:t>
      </w:r>
      <w:r w:rsidRPr="002E0E1F">
        <w:rPr>
          <w:spacing w:val="-2"/>
        </w:rPr>
        <w:t xml:space="preserve"> </w:t>
      </w:r>
      <w:r w:rsidRPr="002E0E1F">
        <w:t>helped</w:t>
      </w:r>
      <w:r w:rsidRPr="002E0E1F">
        <w:rPr>
          <w:spacing w:val="-2"/>
        </w:rPr>
        <w:t xml:space="preserve"> </w:t>
      </w:r>
      <w:r w:rsidRPr="002E0E1F">
        <w:t>and</w:t>
      </w:r>
      <w:r w:rsidRPr="002E0E1F">
        <w:rPr>
          <w:spacing w:val="-2"/>
        </w:rPr>
        <w:t xml:space="preserve"> </w:t>
      </w:r>
      <w:r w:rsidRPr="002E0E1F">
        <w:t>supported</w:t>
      </w:r>
      <w:r w:rsidRPr="002E0E1F">
        <w:rPr>
          <w:spacing w:val="-1"/>
        </w:rPr>
        <w:t xml:space="preserve"> </w:t>
      </w:r>
      <w:r w:rsidRPr="002E0E1F">
        <w:t>by</w:t>
      </w:r>
      <w:r w:rsidRPr="002E0E1F">
        <w:rPr>
          <w:spacing w:val="-2"/>
        </w:rPr>
        <w:t xml:space="preserve"> </w:t>
      </w:r>
      <w:r w:rsidRPr="002E0E1F">
        <w:t>the</w:t>
      </w:r>
      <w:r w:rsidRPr="002E0E1F">
        <w:rPr>
          <w:spacing w:val="-1"/>
        </w:rPr>
        <w:t xml:space="preserve"> </w:t>
      </w:r>
      <w:r w:rsidRPr="002E0E1F">
        <w:t>Matron</w:t>
      </w:r>
      <w:r w:rsidRPr="002E0E1F">
        <w:rPr>
          <w:spacing w:val="-2"/>
        </w:rPr>
        <w:t xml:space="preserve"> </w:t>
      </w:r>
      <w:r w:rsidRPr="002E0E1F">
        <w:t>and</w:t>
      </w:r>
      <w:r w:rsidRPr="002E0E1F">
        <w:rPr>
          <w:spacing w:val="-2"/>
        </w:rPr>
        <w:t xml:space="preserve"> </w:t>
      </w:r>
      <w:r w:rsidRPr="002E0E1F">
        <w:t>HsM.</w:t>
      </w:r>
    </w:p>
    <w:p w14:paraId="05051741"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Health</w:t>
      </w:r>
      <w:r w:rsidRPr="002E0E1F">
        <w:rPr>
          <w:spacing w:val="-3"/>
        </w:rPr>
        <w:t xml:space="preserve"> </w:t>
      </w:r>
      <w:r w:rsidRPr="002E0E1F">
        <w:t>Care</w:t>
      </w:r>
    </w:p>
    <w:p w14:paraId="2F59C32D" w14:textId="77777777" w:rsidR="007E1AA7" w:rsidRPr="002E0E1F" w:rsidRDefault="007E1AA7" w:rsidP="007E1AA7">
      <w:pPr>
        <w:pStyle w:val="BodyText"/>
        <w:tabs>
          <w:tab w:val="left" w:pos="567"/>
        </w:tabs>
        <w:spacing w:after="120"/>
        <w:ind w:left="975" w:right="269"/>
      </w:pPr>
      <w:r w:rsidRPr="002E0E1F">
        <w:t>A register of those with disabling physical conditions or other significant medical problems</w:t>
      </w:r>
      <w:r w:rsidRPr="002E0E1F">
        <w:rPr>
          <w:spacing w:val="-57"/>
        </w:rPr>
        <w:t xml:space="preserve"> </w:t>
      </w:r>
      <w:r w:rsidRPr="002E0E1F">
        <w:t>will be maintained by the Senior Sister; pupils listed on the Register will have individual</w:t>
      </w:r>
      <w:r w:rsidRPr="002E0E1F">
        <w:rPr>
          <w:spacing w:val="1"/>
        </w:rPr>
        <w:t xml:space="preserve"> </w:t>
      </w:r>
      <w:r w:rsidRPr="002E0E1F">
        <w:t>Medical</w:t>
      </w:r>
      <w:r w:rsidRPr="002E0E1F">
        <w:rPr>
          <w:spacing w:val="-1"/>
        </w:rPr>
        <w:t xml:space="preserve"> </w:t>
      </w:r>
      <w:r w:rsidRPr="002E0E1F">
        <w:t>Care</w:t>
      </w:r>
      <w:r w:rsidRPr="002E0E1F">
        <w:rPr>
          <w:spacing w:val="-1"/>
        </w:rPr>
        <w:t xml:space="preserve"> </w:t>
      </w:r>
      <w:r w:rsidRPr="002E0E1F">
        <w:t>Plans.</w:t>
      </w:r>
    </w:p>
    <w:p w14:paraId="21A14F6B" w14:textId="77777777" w:rsidR="007E1AA7" w:rsidRPr="002E0E1F" w:rsidRDefault="007E1AA7" w:rsidP="007E1AA7">
      <w:pPr>
        <w:pStyle w:val="BodyText"/>
        <w:tabs>
          <w:tab w:val="left" w:pos="567"/>
        </w:tabs>
        <w:spacing w:after="120"/>
        <w:ind w:left="975" w:right="356"/>
      </w:pPr>
      <w:r w:rsidRPr="002E0E1F">
        <w:t>In the Medical Centre, so far as possible, the school will enable pupils to see either a male,</w:t>
      </w:r>
      <w:r w:rsidRPr="002E0E1F">
        <w:rPr>
          <w:spacing w:val="-57"/>
        </w:rPr>
        <w:t xml:space="preserve"> </w:t>
      </w:r>
      <w:r w:rsidRPr="002E0E1F">
        <w:t>or a female doctor as the pupil chooses. Objective, confidential advice will be available to</w:t>
      </w:r>
      <w:r w:rsidRPr="002E0E1F">
        <w:rPr>
          <w:spacing w:val="1"/>
        </w:rPr>
        <w:t xml:space="preserve"> </w:t>
      </w:r>
      <w:r w:rsidRPr="002E0E1F">
        <w:t>pupils on matters of sexual health, including safe sex practices, contraception and</w:t>
      </w:r>
      <w:r w:rsidRPr="002E0E1F">
        <w:rPr>
          <w:spacing w:val="1"/>
        </w:rPr>
        <w:t xml:space="preserve"> </w:t>
      </w:r>
      <w:r w:rsidRPr="002E0E1F">
        <w:t>pregnancy.</w:t>
      </w:r>
      <w:r w:rsidRPr="002E0E1F">
        <w:rPr>
          <w:spacing w:val="-3"/>
        </w:rPr>
        <w:t xml:space="preserve"> </w:t>
      </w:r>
      <w:r w:rsidRPr="002E0E1F">
        <w:t>The</w:t>
      </w:r>
      <w:r w:rsidRPr="002E0E1F">
        <w:rPr>
          <w:spacing w:val="-3"/>
        </w:rPr>
        <w:t xml:space="preserve"> </w:t>
      </w:r>
      <w:r w:rsidRPr="002E0E1F">
        <w:t>Medical</w:t>
      </w:r>
      <w:r w:rsidRPr="002E0E1F">
        <w:rPr>
          <w:spacing w:val="-5"/>
        </w:rPr>
        <w:t xml:space="preserve"> </w:t>
      </w:r>
      <w:r w:rsidRPr="002E0E1F">
        <w:t>Centre</w:t>
      </w:r>
      <w:r w:rsidRPr="002E0E1F">
        <w:rPr>
          <w:spacing w:val="-2"/>
        </w:rPr>
        <w:t xml:space="preserve"> </w:t>
      </w:r>
      <w:r w:rsidRPr="002E0E1F">
        <w:t>team</w:t>
      </w:r>
      <w:r w:rsidRPr="002E0E1F">
        <w:rPr>
          <w:spacing w:val="-1"/>
        </w:rPr>
        <w:t xml:space="preserve"> </w:t>
      </w:r>
      <w:r w:rsidRPr="002E0E1F">
        <w:t>will</w:t>
      </w:r>
      <w:r w:rsidRPr="002E0E1F">
        <w:rPr>
          <w:spacing w:val="-2"/>
        </w:rPr>
        <w:t xml:space="preserve"> </w:t>
      </w:r>
      <w:r w:rsidRPr="002E0E1F">
        <w:t>be</w:t>
      </w:r>
      <w:r w:rsidRPr="002E0E1F">
        <w:rPr>
          <w:spacing w:val="-1"/>
        </w:rPr>
        <w:t xml:space="preserve"> </w:t>
      </w:r>
      <w:r w:rsidRPr="002E0E1F">
        <w:t>supported</w:t>
      </w:r>
      <w:r w:rsidRPr="002E0E1F">
        <w:rPr>
          <w:spacing w:val="-2"/>
        </w:rPr>
        <w:t xml:space="preserve"> </w:t>
      </w:r>
      <w:r w:rsidRPr="002E0E1F">
        <w:t>by</w:t>
      </w:r>
      <w:r w:rsidRPr="002E0E1F">
        <w:rPr>
          <w:spacing w:val="-2"/>
        </w:rPr>
        <w:t xml:space="preserve"> </w:t>
      </w:r>
      <w:r w:rsidRPr="002E0E1F">
        <w:t>a</w:t>
      </w:r>
      <w:r w:rsidRPr="002E0E1F">
        <w:rPr>
          <w:spacing w:val="-2"/>
        </w:rPr>
        <w:t xml:space="preserve"> </w:t>
      </w:r>
      <w:r w:rsidRPr="002E0E1F">
        <w:t>team</w:t>
      </w:r>
      <w:r w:rsidRPr="002E0E1F">
        <w:rPr>
          <w:spacing w:val="-3"/>
        </w:rPr>
        <w:t xml:space="preserve"> </w:t>
      </w:r>
      <w:r w:rsidRPr="002E0E1F">
        <w:t>of</w:t>
      </w:r>
      <w:r w:rsidRPr="002E0E1F">
        <w:rPr>
          <w:spacing w:val="-4"/>
        </w:rPr>
        <w:t xml:space="preserve"> </w:t>
      </w:r>
      <w:r w:rsidRPr="002E0E1F">
        <w:t>College</w:t>
      </w:r>
      <w:r w:rsidRPr="002E0E1F">
        <w:rPr>
          <w:spacing w:val="-2"/>
        </w:rPr>
        <w:t xml:space="preserve"> </w:t>
      </w:r>
      <w:r w:rsidRPr="002E0E1F">
        <w:t>Counsellors.</w:t>
      </w:r>
    </w:p>
    <w:p w14:paraId="44708CF2" w14:textId="77777777" w:rsidR="007E1AA7" w:rsidRPr="002E0E1F" w:rsidRDefault="007E1AA7" w:rsidP="00FC56E3">
      <w:pPr>
        <w:pStyle w:val="ListParagraph"/>
        <w:numPr>
          <w:ilvl w:val="1"/>
          <w:numId w:val="11"/>
        </w:numPr>
        <w:tabs>
          <w:tab w:val="left" w:pos="567"/>
        </w:tabs>
        <w:spacing w:before="240" w:after="120"/>
        <w:ind w:left="976" w:hanging="437"/>
        <w:jc w:val="left"/>
        <w:outlineLvl w:val="0"/>
        <w:rPr>
          <w:sz w:val="24"/>
        </w:rPr>
      </w:pPr>
      <w:r w:rsidRPr="002E0E1F">
        <w:rPr>
          <w:b/>
          <w:sz w:val="24"/>
        </w:rPr>
        <w:t>Wellbeing</w:t>
      </w:r>
      <w:r w:rsidRPr="002E0E1F">
        <w:rPr>
          <w:b/>
          <w:spacing w:val="-3"/>
          <w:sz w:val="24"/>
        </w:rPr>
        <w:t xml:space="preserve"> </w:t>
      </w:r>
      <w:r w:rsidRPr="002E0E1F">
        <w:rPr>
          <w:sz w:val="24"/>
        </w:rPr>
        <w:t>(Personal,</w:t>
      </w:r>
      <w:r w:rsidRPr="002E0E1F">
        <w:rPr>
          <w:spacing w:val="-2"/>
          <w:sz w:val="24"/>
        </w:rPr>
        <w:t xml:space="preserve"> </w:t>
      </w:r>
      <w:r w:rsidRPr="002E0E1F">
        <w:rPr>
          <w:sz w:val="24"/>
        </w:rPr>
        <w:t>Social</w:t>
      </w:r>
      <w:r w:rsidRPr="002E0E1F">
        <w:rPr>
          <w:spacing w:val="-2"/>
          <w:sz w:val="24"/>
        </w:rPr>
        <w:t xml:space="preserve"> </w:t>
      </w:r>
      <w:r w:rsidRPr="002E0E1F">
        <w:rPr>
          <w:sz w:val="24"/>
        </w:rPr>
        <w:t>and</w:t>
      </w:r>
      <w:r w:rsidRPr="002E0E1F">
        <w:rPr>
          <w:spacing w:val="-2"/>
          <w:sz w:val="24"/>
        </w:rPr>
        <w:t xml:space="preserve"> </w:t>
      </w:r>
      <w:r w:rsidRPr="002E0E1F">
        <w:rPr>
          <w:sz w:val="24"/>
        </w:rPr>
        <w:t>Health</w:t>
      </w:r>
      <w:r w:rsidRPr="002E0E1F">
        <w:rPr>
          <w:spacing w:val="-2"/>
          <w:sz w:val="24"/>
        </w:rPr>
        <w:t xml:space="preserve"> </w:t>
      </w:r>
      <w:r w:rsidRPr="002E0E1F">
        <w:rPr>
          <w:sz w:val="24"/>
        </w:rPr>
        <w:t>Education)</w:t>
      </w:r>
    </w:p>
    <w:p w14:paraId="2CDBE7EC" w14:textId="77777777" w:rsidR="007E1AA7" w:rsidRPr="002E0E1F" w:rsidRDefault="007E1AA7" w:rsidP="007E1AA7">
      <w:pPr>
        <w:pStyle w:val="BodyText"/>
        <w:tabs>
          <w:tab w:val="left" w:pos="567"/>
        </w:tabs>
        <w:spacing w:after="120"/>
        <w:ind w:left="975" w:right="398"/>
      </w:pPr>
      <w:r w:rsidRPr="002E0E1F">
        <w:lastRenderedPageBreak/>
        <w:t>The arrangements in place will allow the sharing and discussion of views across the whole</w:t>
      </w:r>
      <w:r w:rsidRPr="002E0E1F">
        <w:rPr>
          <w:spacing w:val="-57"/>
        </w:rPr>
        <w:t xml:space="preserve"> </w:t>
      </w:r>
      <w:r w:rsidRPr="002E0E1F">
        <w:t>pupil spectrum and permit specific individuals and minority groups to share thoughts and</w:t>
      </w:r>
      <w:r w:rsidRPr="002E0E1F">
        <w:rPr>
          <w:spacing w:val="-57"/>
        </w:rPr>
        <w:t xml:space="preserve"> </w:t>
      </w:r>
      <w:r w:rsidRPr="002E0E1F">
        <w:t>concerns</w:t>
      </w:r>
      <w:r w:rsidRPr="002E0E1F">
        <w:rPr>
          <w:spacing w:val="-3"/>
        </w:rPr>
        <w:t xml:space="preserve"> </w:t>
      </w:r>
      <w:r w:rsidRPr="002E0E1F">
        <w:t>in a secure context.</w:t>
      </w:r>
    </w:p>
    <w:p w14:paraId="0B5D1191" w14:textId="77777777" w:rsidR="007E1AA7" w:rsidRPr="002E0E1F" w:rsidRDefault="007E1AA7" w:rsidP="007E1AA7">
      <w:pPr>
        <w:pStyle w:val="BodyText"/>
        <w:tabs>
          <w:tab w:val="left" w:pos="567"/>
        </w:tabs>
        <w:spacing w:after="120"/>
        <w:ind w:left="975" w:right="201"/>
      </w:pPr>
      <w:r w:rsidRPr="002E0E1F">
        <w:t>The education and advice given in all Wellbeing discussions will be objective and recognise</w:t>
      </w:r>
      <w:r w:rsidRPr="002E0E1F">
        <w:rPr>
          <w:spacing w:val="1"/>
        </w:rPr>
        <w:t xml:space="preserve"> </w:t>
      </w:r>
      <w:r w:rsidRPr="002E0E1F">
        <w:t>the social, moral and spiritual diversity of the College as a multi-cultural community set in a</w:t>
      </w:r>
      <w:r w:rsidRPr="002E0E1F">
        <w:rPr>
          <w:spacing w:val="1"/>
        </w:rPr>
        <w:t xml:space="preserve"> </w:t>
      </w:r>
      <w:r w:rsidRPr="002E0E1F">
        <w:t>complex post-modern society. Attempts to impose or promote a particular way of living for</w:t>
      </w:r>
      <w:r w:rsidRPr="002E0E1F">
        <w:rPr>
          <w:spacing w:val="-57"/>
        </w:rPr>
        <w:t xml:space="preserve"> </w:t>
      </w:r>
      <w:r w:rsidRPr="002E0E1F">
        <w:t>the</w:t>
      </w:r>
      <w:r w:rsidRPr="002E0E1F">
        <w:rPr>
          <w:spacing w:val="-1"/>
        </w:rPr>
        <w:t xml:space="preserve"> </w:t>
      </w:r>
      <w:r w:rsidRPr="002E0E1F">
        <w:t>developing individuals</w:t>
      </w:r>
      <w:r w:rsidRPr="002E0E1F">
        <w:rPr>
          <w:spacing w:val="-4"/>
        </w:rPr>
        <w:t xml:space="preserve"> </w:t>
      </w:r>
      <w:r w:rsidRPr="002E0E1F">
        <w:t>educated</w:t>
      </w:r>
      <w:r w:rsidRPr="002E0E1F">
        <w:rPr>
          <w:spacing w:val="-2"/>
        </w:rPr>
        <w:t xml:space="preserve"> </w:t>
      </w:r>
      <w:r w:rsidRPr="002E0E1F">
        <w:t>at the</w:t>
      </w:r>
      <w:r w:rsidRPr="002E0E1F">
        <w:rPr>
          <w:spacing w:val="-1"/>
        </w:rPr>
        <w:t xml:space="preserve"> </w:t>
      </w:r>
      <w:r w:rsidRPr="002E0E1F">
        <w:t>College will</w:t>
      </w:r>
      <w:r w:rsidRPr="002E0E1F">
        <w:rPr>
          <w:spacing w:val="-1"/>
        </w:rPr>
        <w:t xml:space="preserve"> </w:t>
      </w:r>
      <w:r w:rsidRPr="002E0E1F">
        <w:t>be forbidden.</w:t>
      </w:r>
    </w:p>
    <w:p w14:paraId="0C77B06F" w14:textId="0F6A552D" w:rsidR="007E1AA7" w:rsidRPr="002E0E1F" w:rsidRDefault="7C9C6D07" w:rsidP="007E1AA7">
      <w:pPr>
        <w:pStyle w:val="BodyText"/>
        <w:tabs>
          <w:tab w:val="left" w:pos="567"/>
        </w:tabs>
        <w:spacing w:after="120"/>
        <w:ind w:left="975" w:right="191"/>
      </w:pPr>
      <w:r w:rsidRPr="002E0E1F">
        <w:t>Advice given in Wellbeing will be age appropriate and children will be encouraged to think</w:t>
      </w:r>
      <w:r w:rsidRPr="002E0E1F">
        <w:rPr>
          <w:spacing w:val="1"/>
        </w:rPr>
        <w:t xml:space="preserve"> </w:t>
      </w:r>
      <w:r w:rsidRPr="002E0E1F">
        <w:t>through their own positions on a range of matters of concern to them as they develop in</w:t>
      </w:r>
      <w:r w:rsidRPr="002E0E1F">
        <w:rPr>
          <w:spacing w:val="1"/>
        </w:rPr>
        <w:t xml:space="preserve"> </w:t>
      </w:r>
      <w:r w:rsidRPr="002E0E1F">
        <w:t>their teenage years:</w:t>
      </w:r>
      <w:r w:rsidRPr="002E0E1F">
        <w:rPr>
          <w:spacing w:val="1"/>
        </w:rPr>
        <w:t xml:space="preserve"> </w:t>
      </w:r>
      <w:r w:rsidRPr="002E0E1F">
        <w:t>alcohol, illegal substance and solvent abuse, smoking</w:t>
      </w:r>
      <w:r w:rsidR="1B877D52" w:rsidRPr="002E0E1F">
        <w:t>, vaping</w:t>
      </w:r>
      <w:r w:rsidR="16FD061C" w:rsidRPr="002E0E1F">
        <w:t xml:space="preserve">, </w:t>
      </w:r>
      <w:r w:rsidRPr="002E0E1F">
        <w:t>HIV infection, hepatitis and sexually transmitted disease, are obvious examples.</w:t>
      </w:r>
      <w:r w:rsidRPr="002E0E1F">
        <w:rPr>
          <w:spacing w:val="1"/>
        </w:rPr>
        <w:t xml:space="preserve"> </w:t>
      </w:r>
      <w:r w:rsidRPr="002E0E1F">
        <w:t>These</w:t>
      </w:r>
      <w:r w:rsidRPr="002E0E1F">
        <w:rPr>
          <w:spacing w:val="1"/>
        </w:rPr>
        <w:t xml:space="preserve"> </w:t>
      </w:r>
      <w:r w:rsidRPr="002E0E1F">
        <w:t>topics will be discussed in a way that aims to respect differences in cultural background (e.g.</w:t>
      </w:r>
      <w:r w:rsidRPr="002E0E1F">
        <w:rPr>
          <w:spacing w:val="-57"/>
        </w:rPr>
        <w:t xml:space="preserve"> </w:t>
      </w:r>
      <w:r w:rsidRPr="002E0E1F">
        <w:t>Moslem attitudes to alcohol), religious differences (e.g. Christian attitudes to sex and</w:t>
      </w:r>
      <w:r w:rsidRPr="002E0E1F">
        <w:rPr>
          <w:spacing w:val="1"/>
        </w:rPr>
        <w:t xml:space="preserve"> </w:t>
      </w:r>
      <w:r w:rsidRPr="002E0E1F">
        <w:t>marriage), different family values (e.g. in some families smoking is quite natural, in others it</w:t>
      </w:r>
      <w:r w:rsidRPr="002E0E1F">
        <w:rPr>
          <w:spacing w:val="1"/>
        </w:rPr>
        <w:t xml:space="preserve"> </w:t>
      </w:r>
      <w:r w:rsidRPr="002E0E1F">
        <w:t>is abhorrent) and the implications of an individual’s sexual identity or sexual orientation on</w:t>
      </w:r>
      <w:r w:rsidRPr="002E0E1F">
        <w:rPr>
          <w:spacing w:val="1"/>
        </w:rPr>
        <w:t xml:space="preserve"> </w:t>
      </w:r>
      <w:r w:rsidRPr="002E0E1F">
        <w:t>some</w:t>
      </w:r>
      <w:r w:rsidRPr="002E0E1F">
        <w:rPr>
          <w:spacing w:val="-2"/>
        </w:rPr>
        <w:t xml:space="preserve"> </w:t>
      </w:r>
      <w:r w:rsidRPr="002E0E1F">
        <w:t>of</w:t>
      </w:r>
      <w:r w:rsidRPr="002E0E1F">
        <w:rPr>
          <w:spacing w:val="-1"/>
        </w:rPr>
        <w:t xml:space="preserve"> </w:t>
      </w:r>
      <w:r w:rsidRPr="002E0E1F">
        <w:t>the</w:t>
      </w:r>
      <w:r w:rsidRPr="002E0E1F">
        <w:rPr>
          <w:spacing w:val="-1"/>
        </w:rPr>
        <w:t xml:space="preserve"> </w:t>
      </w:r>
      <w:r w:rsidRPr="002E0E1F">
        <w:t>matters</w:t>
      </w:r>
      <w:r w:rsidRPr="002E0E1F">
        <w:rPr>
          <w:spacing w:val="-2"/>
        </w:rPr>
        <w:t xml:space="preserve"> </w:t>
      </w:r>
      <w:r w:rsidRPr="002E0E1F">
        <w:t>at issue.</w:t>
      </w:r>
    </w:p>
    <w:p w14:paraId="026300C9" w14:textId="026D750F" w:rsidR="007E1AA7" w:rsidRPr="002E0E1F" w:rsidRDefault="7C9C6D07" w:rsidP="007E1AA7">
      <w:pPr>
        <w:pStyle w:val="BodyText"/>
        <w:tabs>
          <w:tab w:val="left" w:pos="567"/>
        </w:tabs>
        <w:spacing w:after="120"/>
        <w:ind w:left="975" w:right="119"/>
      </w:pPr>
      <w:r w:rsidRPr="002E0E1F">
        <w:t>Pupils will be encouraged to understand notions of social equality and to embrace the</w:t>
      </w:r>
      <w:r w:rsidRPr="002E0E1F">
        <w:rPr>
          <w:spacing w:val="1"/>
        </w:rPr>
        <w:t xml:space="preserve"> </w:t>
      </w:r>
      <w:r w:rsidRPr="002E0E1F">
        <w:t>principles of equal treatment irrespective of age, disability, race, religion, sexual orientation</w:t>
      </w:r>
      <w:r w:rsidRPr="002E0E1F">
        <w:rPr>
          <w:spacing w:val="1"/>
        </w:rPr>
        <w:t xml:space="preserve"> </w:t>
      </w:r>
      <w:r w:rsidRPr="002E0E1F">
        <w:t>and so forth. Pupils will be encouraged to develop an expectation of equal treatment within</w:t>
      </w:r>
      <w:r w:rsidRPr="002E0E1F">
        <w:rPr>
          <w:spacing w:val="1"/>
        </w:rPr>
        <w:t xml:space="preserve"> </w:t>
      </w:r>
      <w:r w:rsidRPr="002E0E1F">
        <w:t>Bradfield,</w:t>
      </w:r>
      <w:r w:rsidRPr="002E0E1F">
        <w:rPr>
          <w:spacing w:val="-3"/>
        </w:rPr>
        <w:t xml:space="preserve"> </w:t>
      </w:r>
      <w:r w:rsidRPr="002E0E1F">
        <w:t>and</w:t>
      </w:r>
      <w:r w:rsidRPr="002E0E1F">
        <w:rPr>
          <w:spacing w:val="-4"/>
        </w:rPr>
        <w:t xml:space="preserve"> </w:t>
      </w:r>
      <w:r w:rsidRPr="002E0E1F">
        <w:t>in</w:t>
      </w:r>
      <w:r w:rsidRPr="002E0E1F">
        <w:rPr>
          <w:spacing w:val="-3"/>
        </w:rPr>
        <w:t xml:space="preserve"> </w:t>
      </w:r>
      <w:r w:rsidRPr="002E0E1F">
        <w:t>wider</w:t>
      </w:r>
      <w:r w:rsidRPr="002E0E1F">
        <w:rPr>
          <w:spacing w:val="-4"/>
        </w:rPr>
        <w:t xml:space="preserve"> </w:t>
      </w:r>
      <w:r w:rsidRPr="002E0E1F">
        <w:t>society,</w:t>
      </w:r>
      <w:r w:rsidRPr="002E0E1F">
        <w:rPr>
          <w:spacing w:val="-3"/>
        </w:rPr>
        <w:t xml:space="preserve"> </w:t>
      </w:r>
      <w:r w:rsidRPr="002E0E1F">
        <w:t>whatever</w:t>
      </w:r>
      <w:r w:rsidRPr="002E0E1F">
        <w:rPr>
          <w:spacing w:val="-3"/>
        </w:rPr>
        <w:t xml:space="preserve"> </w:t>
      </w:r>
      <w:r w:rsidRPr="002E0E1F">
        <w:t>their</w:t>
      </w:r>
      <w:r w:rsidRPr="002E0E1F">
        <w:rPr>
          <w:spacing w:val="-4"/>
        </w:rPr>
        <w:t xml:space="preserve"> </w:t>
      </w:r>
      <w:r w:rsidR="160F9B4E" w:rsidRPr="002E0E1F">
        <w:rPr>
          <w:spacing w:val="-4"/>
        </w:rPr>
        <w:t>sex/</w:t>
      </w:r>
      <w:r w:rsidRPr="002E0E1F">
        <w:t>gender,</w:t>
      </w:r>
      <w:r w:rsidRPr="002E0E1F">
        <w:rPr>
          <w:spacing w:val="-3"/>
        </w:rPr>
        <w:t xml:space="preserve"> </w:t>
      </w:r>
      <w:r w:rsidRPr="002E0E1F">
        <w:t>physical</w:t>
      </w:r>
      <w:r w:rsidRPr="002E0E1F">
        <w:rPr>
          <w:spacing w:val="-3"/>
        </w:rPr>
        <w:t xml:space="preserve"> </w:t>
      </w:r>
      <w:r w:rsidRPr="002E0E1F">
        <w:t>ability,</w:t>
      </w:r>
      <w:r w:rsidRPr="002E0E1F">
        <w:rPr>
          <w:spacing w:val="-3"/>
        </w:rPr>
        <w:t xml:space="preserve"> </w:t>
      </w:r>
      <w:r w:rsidRPr="002E0E1F">
        <w:t>race,</w:t>
      </w:r>
      <w:r w:rsidRPr="002E0E1F">
        <w:rPr>
          <w:spacing w:val="-3"/>
        </w:rPr>
        <w:t xml:space="preserve"> </w:t>
      </w:r>
      <w:r w:rsidRPr="002E0E1F">
        <w:t>religion</w:t>
      </w:r>
      <w:r w:rsidR="06EFE91E" w:rsidRPr="002E0E1F">
        <w:t>,</w:t>
      </w:r>
      <w:r w:rsidRPr="002E0E1F">
        <w:rPr>
          <w:spacing w:val="-3"/>
        </w:rPr>
        <w:t xml:space="preserve"> </w:t>
      </w:r>
      <w:r w:rsidRPr="002E0E1F">
        <w:t>sexua</w:t>
      </w:r>
      <w:r w:rsidR="160F9B4E" w:rsidRPr="002E0E1F">
        <w:t xml:space="preserve">l </w:t>
      </w:r>
      <w:r w:rsidRPr="002E0E1F">
        <w:t>orientatio</w:t>
      </w:r>
      <w:r w:rsidR="0EF09CEF" w:rsidRPr="002E0E1F">
        <w:t>n, academic or sporting ability or linguistic background.</w:t>
      </w:r>
    </w:p>
    <w:p w14:paraId="5F172049" w14:textId="0084469F" w:rsidR="007E1AA7" w:rsidRPr="002E0E1F" w:rsidRDefault="7C9C6D07" w:rsidP="007E1AA7">
      <w:pPr>
        <w:pStyle w:val="BodyText"/>
        <w:tabs>
          <w:tab w:val="left" w:pos="567"/>
        </w:tabs>
        <w:spacing w:after="120"/>
        <w:ind w:left="975" w:right="276"/>
      </w:pPr>
      <w:r w:rsidRPr="002E0E1F">
        <w:t>Because a good deal of work to promote sound personal development and good health in</w:t>
      </w:r>
      <w:r w:rsidRPr="002E0E1F">
        <w:rPr>
          <w:spacing w:val="1"/>
        </w:rPr>
        <w:t xml:space="preserve"> </w:t>
      </w:r>
      <w:r w:rsidRPr="002E0E1F">
        <w:t xml:space="preserve">pupils is done in an informal way within the boarding house communities, </w:t>
      </w:r>
      <w:r w:rsidRPr="46490A26">
        <w:t>all house tutor</w:t>
      </w:r>
      <w:r w:rsidRPr="46490A26">
        <w:rPr>
          <w:spacing w:val="1"/>
        </w:rPr>
        <w:t xml:space="preserve"> </w:t>
      </w:r>
      <w:r w:rsidRPr="46490A26">
        <w:t xml:space="preserve">teams will </w:t>
      </w:r>
      <w:r w:rsidR="28960255" w:rsidRPr="46490A26">
        <w:t>be appropriately balanced</w:t>
      </w:r>
      <w:r w:rsidRPr="46490A26">
        <w:t>,</w:t>
      </w:r>
      <w:r w:rsidRPr="002E0E1F">
        <w:t xml:space="preserve"> allowing pupils to choose to discuss</w:t>
      </w:r>
      <w:r w:rsidRPr="002E0E1F">
        <w:rPr>
          <w:spacing w:val="1"/>
        </w:rPr>
        <w:t xml:space="preserve"> </w:t>
      </w:r>
      <w:r w:rsidRPr="002E0E1F">
        <w:t xml:space="preserve">sensitive issues with </w:t>
      </w:r>
      <w:r w:rsidR="1FD197F1" w:rsidRPr="002E0E1F">
        <w:t>a range of different characters</w:t>
      </w:r>
      <w:r w:rsidRPr="002E0E1F">
        <w:t xml:space="preserve"> as they may prefer. </w:t>
      </w:r>
    </w:p>
    <w:p w14:paraId="473DB009" w14:textId="108BC3F0" w:rsidR="007E1AA7" w:rsidRPr="002E0E1F" w:rsidRDefault="160F9B4E" w:rsidP="007E1AA7">
      <w:pPr>
        <w:pStyle w:val="BodyText"/>
        <w:tabs>
          <w:tab w:val="left" w:pos="567"/>
        </w:tabs>
        <w:spacing w:after="120"/>
        <w:ind w:left="975" w:right="276"/>
      </w:pPr>
      <w:r>
        <w:t xml:space="preserve">Matters relating to </w:t>
      </w:r>
      <w:r w:rsidR="22CE6464">
        <w:t xml:space="preserve">intimate and other </w:t>
      </w:r>
      <w:r>
        <w:t>relationships, consent, sexual harassment and sexual violence will also be discussed within the context of the College’s Relationship, Sex and Health Education Policy.</w:t>
      </w:r>
    </w:p>
    <w:p w14:paraId="492DFF7D"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Pupil</w:t>
      </w:r>
      <w:r w:rsidRPr="002E0E1F">
        <w:rPr>
          <w:spacing w:val="-8"/>
        </w:rPr>
        <w:t xml:space="preserve"> </w:t>
      </w:r>
      <w:r w:rsidRPr="002E0E1F">
        <w:t>Consultation</w:t>
      </w:r>
    </w:p>
    <w:p w14:paraId="04AF27FE" w14:textId="77777777" w:rsidR="007E1AA7" w:rsidRPr="002E0E1F" w:rsidRDefault="007E1AA7" w:rsidP="007E1AA7">
      <w:pPr>
        <w:pStyle w:val="BodyText"/>
        <w:tabs>
          <w:tab w:val="left" w:pos="567"/>
        </w:tabs>
        <w:spacing w:after="120"/>
        <w:ind w:left="975" w:right="199"/>
      </w:pPr>
      <w:r w:rsidRPr="002E0E1F">
        <w:t>The College will elicit the views of all pupils who wish to make comment to those</w:t>
      </w:r>
      <w:r w:rsidRPr="002E0E1F">
        <w:rPr>
          <w:spacing w:val="1"/>
        </w:rPr>
        <w:t xml:space="preserve"> </w:t>
      </w:r>
      <w:r w:rsidRPr="002E0E1F">
        <w:t>supervising their welfare.</w:t>
      </w:r>
      <w:r w:rsidRPr="002E0E1F">
        <w:rPr>
          <w:spacing w:val="1"/>
        </w:rPr>
        <w:t xml:space="preserve"> </w:t>
      </w:r>
      <w:r w:rsidRPr="002E0E1F">
        <w:t>The views of pupils will be sought regularly and in diverse ways;</w:t>
      </w:r>
      <w:r w:rsidRPr="002E0E1F">
        <w:rPr>
          <w:spacing w:val="-57"/>
        </w:rPr>
        <w:t xml:space="preserve"> </w:t>
      </w:r>
      <w:r w:rsidRPr="002E0E1F">
        <w:t>no</w:t>
      </w:r>
      <w:r w:rsidRPr="002E0E1F">
        <w:rPr>
          <w:spacing w:val="-2"/>
        </w:rPr>
        <w:t xml:space="preserve"> </w:t>
      </w:r>
      <w:r w:rsidRPr="002E0E1F">
        <w:t>greater</w:t>
      </w:r>
      <w:r w:rsidRPr="002E0E1F">
        <w:rPr>
          <w:spacing w:val="-1"/>
        </w:rPr>
        <w:t xml:space="preserve"> </w:t>
      </w:r>
      <w:r w:rsidRPr="002E0E1F">
        <w:t>attention</w:t>
      </w:r>
      <w:r w:rsidRPr="002E0E1F">
        <w:rPr>
          <w:spacing w:val="-2"/>
        </w:rPr>
        <w:t xml:space="preserve"> </w:t>
      </w:r>
      <w:r w:rsidRPr="002E0E1F">
        <w:t>will</w:t>
      </w:r>
      <w:r w:rsidRPr="002E0E1F">
        <w:rPr>
          <w:spacing w:val="-1"/>
        </w:rPr>
        <w:t xml:space="preserve"> </w:t>
      </w:r>
      <w:r w:rsidRPr="002E0E1F">
        <w:t>be</w:t>
      </w:r>
      <w:r w:rsidRPr="002E0E1F">
        <w:rPr>
          <w:spacing w:val="-1"/>
        </w:rPr>
        <w:t xml:space="preserve"> </w:t>
      </w:r>
      <w:r w:rsidRPr="002E0E1F">
        <w:t>paid</w:t>
      </w:r>
      <w:r w:rsidRPr="002E0E1F">
        <w:rPr>
          <w:spacing w:val="-1"/>
        </w:rPr>
        <w:t xml:space="preserve"> </w:t>
      </w:r>
      <w:r w:rsidRPr="002E0E1F">
        <w:t>to</w:t>
      </w:r>
      <w:r w:rsidRPr="002E0E1F">
        <w:rPr>
          <w:spacing w:val="-1"/>
        </w:rPr>
        <w:t xml:space="preserve"> </w:t>
      </w:r>
      <w:r w:rsidRPr="002E0E1F">
        <w:t>the</w:t>
      </w:r>
      <w:r w:rsidRPr="002E0E1F">
        <w:rPr>
          <w:spacing w:val="-2"/>
        </w:rPr>
        <w:t xml:space="preserve"> </w:t>
      </w:r>
      <w:r w:rsidRPr="002E0E1F">
        <w:t>views</w:t>
      </w:r>
      <w:r w:rsidRPr="002E0E1F">
        <w:rPr>
          <w:spacing w:val="-3"/>
        </w:rPr>
        <w:t xml:space="preserve"> </w:t>
      </w:r>
      <w:r w:rsidRPr="002E0E1F">
        <w:t>of</w:t>
      </w:r>
      <w:r w:rsidRPr="002E0E1F">
        <w:rPr>
          <w:spacing w:val="-2"/>
        </w:rPr>
        <w:t xml:space="preserve"> </w:t>
      </w:r>
      <w:r w:rsidRPr="002E0E1F">
        <w:t>any</w:t>
      </w:r>
      <w:r w:rsidRPr="002E0E1F">
        <w:rPr>
          <w:spacing w:val="-3"/>
        </w:rPr>
        <w:t xml:space="preserve"> </w:t>
      </w:r>
      <w:r w:rsidRPr="002E0E1F">
        <w:t>social,</w:t>
      </w:r>
      <w:r w:rsidRPr="002E0E1F">
        <w:rPr>
          <w:spacing w:val="-1"/>
        </w:rPr>
        <w:t xml:space="preserve"> </w:t>
      </w:r>
      <w:r w:rsidRPr="002E0E1F">
        <w:t>ethnic</w:t>
      </w:r>
      <w:r w:rsidRPr="002E0E1F">
        <w:rPr>
          <w:spacing w:val="-1"/>
        </w:rPr>
        <w:t xml:space="preserve"> </w:t>
      </w:r>
      <w:r w:rsidRPr="002E0E1F">
        <w:t>or</w:t>
      </w:r>
      <w:r w:rsidRPr="002E0E1F">
        <w:rPr>
          <w:spacing w:val="-1"/>
        </w:rPr>
        <w:t xml:space="preserve"> </w:t>
      </w:r>
      <w:r w:rsidRPr="002E0E1F">
        <w:t>cultural</w:t>
      </w:r>
      <w:r w:rsidRPr="002E0E1F">
        <w:rPr>
          <w:spacing w:val="-2"/>
        </w:rPr>
        <w:t xml:space="preserve"> </w:t>
      </w:r>
      <w:r w:rsidRPr="002E0E1F">
        <w:t>group.</w:t>
      </w:r>
    </w:p>
    <w:p w14:paraId="4E9DFCFC" w14:textId="0706D96E" w:rsidR="007E1AA7" w:rsidRPr="002E0E1F" w:rsidRDefault="007E1AA7" w:rsidP="007E1AA7">
      <w:pPr>
        <w:pStyle w:val="BodyText"/>
        <w:tabs>
          <w:tab w:val="left" w:pos="567"/>
        </w:tabs>
        <w:spacing w:after="120"/>
        <w:ind w:left="975" w:right="201"/>
      </w:pPr>
      <w:r w:rsidRPr="002E0E1F">
        <w:t xml:space="preserve">Membership of all pupil committees (e.g. </w:t>
      </w:r>
      <w:r w:rsidR="00F96D4A">
        <w:t xml:space="preserve">the EDI and </w:t>
      </w:r>
      <w:r w:rsidRPr="002E0E1F">
        <w:t>the Catering Committee</w:t>
      </w:r>
      <w:r w:rsidR="00F96D4A">
        <w:t>s</w:t>
      </w:r>
      <w:r w:rsidRPr="002E0E1F">
        <w:t>), along with appointment</w:t>
      </w:r>
      <w:r w:rsidR="00F96D4A">
        <w:t xml:space="preserve"> </w:t>
      </w:r>
      <w:r w:rsidRPr="002E0E1F">
        <w:t>to the School Prefect body, as a House Prefect or Head of House will be open to all and</w:t>
      </w:r>
      <w:r w:rsidRPr="002E0E1F">
        <w:rPr>
          <w:spacing w:val="1"/>
        </w:rPr>
        <w:t xml:space="preserve"> </w:t>
      </w:r>
      <w:r w:rsidRPr="002E0E1F">
        <w:t>decided without consideration of gender, race, religion, disability, family circumstance</w:t>
      </w:r>
      <w:r w:rsidR="33D2C89C" w:rsidRPr="002E0E1F">
        <w:t>, s</w:t>
      </w:r>
      <w:r w:rsidRPr="002E0E1F">
        <w:t>exual</w:t>
      </w:r>
      <w:r w:rsidRPr="002E0E1F">
        <w:rPr>
          <w:spacing w:val="-1"/>
        </w:rPr>
        <w:t xml:space="preserve"> </w:t>
      </w:r>
      <w:r w:rsidRPr="002E0E1F">
        <w:t>orientation</w:t>
      </w:r>
      <w:r w:rsidR="79A7EEBA" w:rsidRPr="002E0E1F">
        <w:t>, linguistic background or academic or sporting ability.</w:t>
      </w:r>
    </w:p>
    <w:p w14:paraId="1DFF34DA"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Pupils’</w:t>
      </w:r>
      <w:r w:rsidRPr="002E0E1F">
        <w:rPr>
          <w:spacing w:val="-4"/>
        </w:rPr>
        <w:t xml:space="preserve"> </w:t>
      </w:r>
      <w:r w:rsidRPr="002E0E1F">
        <w:t>access</w:t>
      </w:r>
      <w:r w:rsidRPr="002E0E1F">
        <w:rPr>
          <w:spacing w:val="-2"/>
        </w:rPr>
        <w:t xml:space="preserve"> </w:t>
      </w:r>
      <w:r w:rsidRPr="002E0E1F">
        <w:t>to</w:t>
      </w:r>
      <w:r w:rsidRPr="002E0E1F">
        <w:rPr>
          <w:spacing w:val="-4"/>
        </w:rPr>
        <w:t xml:space="preserve"> </w:t>
      </w:r>
      <w:r w:rsidRPr="002E0E1F">
        <w:t>family</w:t>
      </w:r>
      <w:r w:rsidRPr="002E0E1F">
        <w:rPr>
          <w:spacing w:val="-1"/>
        </w:rPr>
        <w:t xml:space="preserve"> </w:t>
      </w:r>
      <w:r w:rsidRPr="002E0E1F">
        <w:t>support</w:t>
      </w:r>
    </w:p>
    <w:p w14:paraId="629B58D9" w14:textId="49E8F3B1" w:rsidR="007E1AA7" w:rsidRPr="002E0E1F" w:rsidRDefault="7C9C6D07" w:rsidP="007E1AA7">
      <w:pPr>
        <w:pStyle w:val="BodyText"/>
        <w:tabs>
          <w:tab w:val="left" w:pos="567"/>
        </w:tabs>
        <w:spacing w:after="120"/>
        <w:ind w:left="975" w:right="186"/>
      </w:pPr>
      <w:r w:rsidRPr="002E0E1F">
        <w:t>All pupils will be supported so they can maintain private contact with their parents and</w:t>
      </w:r>
      <w:r w:rsidRPr="002E0E1F">
        <w:rPr>
          <w:spacing w:val="1"/>
        </w:rPr>
        <w:t xml:space="preserve"> </w:t>
      </w:r>
      <w:r w:rsidRPr="002E0E1F">
        <w:t>families.</w:t>
      </w:r>
      <w:r w:rsidRPr="002E0E1F">
        <w:rPr>
          <w:spacing w:val="1"/>
        </w:rPr>
        <w:t xml:space="preserve"> </w:t>
      </w:r>
      <w:r w:rsidRPr="002E0E1F">
        <w:t>Although the majority of pupils possess a mobile phone and use this to maintain</w:t>
      </w:r>
      <w:r w:rsidRPr="002E0E1F">
        <w:rPr>
          <w:spacing w:val="1"/>
        </w:rPr>
        <w:t xml:space="preserve"> </w:t>
      </w:r>
      <w:r w:rsidRPr="002E0E1F">
        <w:t>home</w:t>
      </w:r>
      <w:r w:rsidRPr="002E0E1F">
        <w:rPr>
          <w:spacing w:val="-5"/>
        </w:rPr>
        <w:t xml:space="preserve"> </w:t>
      </w:r>
      <w:r w:rsidRPr="002E0E1F">
        <w:t>contact,</w:t>
      </w:r>
      <w:r w:rsidRPr="002E0E1F">
        <w:rPr>
          <w:spacing w:val="-3"/>
        </w:rPr>
        <w:t xml:space="preserve"> </w:t>
      </w:r>
      <w:r w:rsidR="52089B73" w:rsidRPr="002E0E1F">
        <w:rPr>
          <w:spacing w:val="-3"/>
        </w:rPr>
        <w:t>i</w:t>
      </w:r>
      <w:r w:rsidRPr="002E0E1F">
        <w:t xml:space="preserve">n circumstances where </w:t>
      </w:r>
      <w:r w:rsidR="4CC5985E" w:rsidRPr="002E0E1F">
        <w:t>this</w:t>
      </w:r>
      <w:r w:rsidRPr="002E0E1F">
        <w:t xml:space="preserve"> might be difficult for a pupil, the</w:t>
      </w:r>
      <w:r w:rsidRPr="002E0E1F">
        <w:rPr>
          <w:spacing w:val="1"/>
        </w:rPr>
        <w:t xml:space="preserve"> </w:t>
      </w:r>
      <w:r w:rsidRPr="002E0E1F">
        <w:t>Housemaster/mistress (or Matron) will make a private land line available to a boarder for</w:t>
      </w:r>
      <w:r w:rsidRPr="002E0E1F">
        <w:rPr>
          <w:spacing w:val="1"/>
        </w:rPr>
        <w:t xml:space="preserve"> </w:t>
      </w:r>
      <w:r w:rsidRPr="002E0E1F">
        <w:t>use.</w:t>
      </w:r>
      <w:r w:rsidRPr="002E0E1F">
        <w:rPr>
          <w:spacing w:val="-1"/>
        </w:rPr>
        <w:t xml:space="preserve"> </w:t>
      </w:r>
      <w:r w:rsidRPr="002E0E1F">
        <w:t>All</w:t>
      </w:r>
      <w:r w:rsidRPr="002E0E1F">
        <w:rPr>
          <w:spacing w:val="-1"/>
        </w:rPr>
        <w:t xml:space="preserve"> </w:t>
      </w:r>
      <w:r w:rsidRPr="002E0E1F">
        <w:t>pupils</w:t>
      </w:r>
      <w:r w:rsidRPr="002E0E1F">
        <w:rPr>
          <w:spacing w:val="-1"/>
        </w:rPr>
        <w:t xml:space="preserve"> </w:t>
      </w:r>
      <w:r w:rsidRPr="002E0E1F">
        <w:t>will</w:t>
      </w:r>
      <w:r w:rsidRPr="002E0E1F">
        <w:rPr>
          <w:spacing w:val="-1"/>
        </w:rPr>
        <w:t xml:space="preserve"> </w:t>
      </w:r>
      <w:r w:rsidRPr="002E0E1F">
        <w:t>have access</w:t>
      </w:r>
      <w:r w:rsidRPr="002E0E1F">
        <w:rPr>
          <w:spacing w:val="-3"/>
        </w:rPr>
        <w:t xml:space="preserve"> </w:t>
      </w:r>
      <w:r w:rsidRPr="002E0E1F">
        <w:t>to</w:t>
      </w:r>
      <w:r w:rsidRPr="002E0E1F">
        <w:rPr>
          <w:spacing w:val="-1"/>
        </w:rPr>
        <w:t xml:space="preserve"> </w:t>
      </w:r>
      <w:r w:rsidRPr="002E0E1F">
        <w:t>the</w:t>
      </w:r>
      <w:r w:rsidRPr="002E0E1F">
        <w:rPr>
          <w:spacing w:val="-1"/>
        </w:rPr>
        <w:t xml:space="preserve"> </w:t>
      </w:r>
      <w:r w:rsidRPr="002E0E1F">
        <w:t>email</w:t>
      </w:r>
      <w:r w:rsidRPr="002E0E1F">
        <w:rPr>
          <w:spacing w:val="-1"/>
        </w:rPr>
        <w:t xml:space="preserve"> </w:t>
      </w:r>
      <w:r w:rsidRPr="002E0E1F">
        <w:t>contact</w:t>
      </w:r>
      <w:r w:rsidRPr="002E0E1F">
        <w:rPr>
          <w:spacing w:val="-3"/>
        </w:rPr>
        <w:t xml:space="preserve"> </w:t>
      </w:r>
      <w:r w:rsidRPr="002E0E1F">
        <w:t>with</w:t>
      </w:r>
      <w:r w:rsidRPr="002E0E1F">
        <w:rPr>
          <w:spacing w:val="-1"/>
        </w:rPr>
        <w:t xml:space="preserve"> </w:t>
      </w:r>
      <w:r w:rsidRPr="002E0E1F">
        <w:t>family</w:t>
      </w:r>
      <w:r w:rsidRPr="002E0E1F">
        <w:rPr>
          <w:spacing w:val="-1"/>
        </w:rPr>
        <w:t xml:space="preserve"> </w:t>
      </w:r>
      <w:r w:rsidRPr="002E0E1F">
        <w:t>and</w:t>
      </w:r>
      <w:r w:rsidRPr="002E0E1F">
        <w:rPr>
          <w:spacing w:val="-1"/>
        </w:rPr>
        <w:t xml:space="preserve"> </w:t>
      </w:r>
      <w:r w:rsidRPr="002E0E1F">
        <w:t>friends.</w:t>
      </w:r>
    </w:p>
    <w:p w14:paraId="7CAC6BDF"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Training</w:t>
      </w:r>
      <w:r w:rsidRPr="002E0E1F">
        <w:rPr>
          <w:spacing w:val="-3"/>
        </w:rPr>
        <w:t xml:space="preserve"> </w:t>
      </w:r>
      <w:r w:rsidRPr="002E0E1F">
        <w:t>of</w:t>
      </w:r>
      <w:r w:rsidRPr="002E0E1F">
        <w:rPr>
          <w:spacing w:val="-2"/>
        </w:rPr>
        <w:t xml:space="preserve"> </w:t>
      </w:r>
      <w:r w:rsidRPr="002E0E1F">
        <w:t>Staff</w:t>
      </w:r>
    </w:p>
    <w:p w14:paraId="7DB3518E" w14:textId="77777777" w:rsidR="00CC6791" w:rsidRPr="002E0E1F" w:rsidRDefault="7C9C6D07" w:rsidP="007E1AA7">
      <w:pPr>
        <w:pStyle w:val="BodyText"/>
        <w:tabs>
          <w:tab w:val="left" w:pos="567"/>
        </w:tabs>
        <w:spacing w:after="120"/>
        <w:ind w:left="975" w:right="174"/>
      </w:pPr>
      <w:r w:rsidRPr="002E0E1F">
        <w:t>Central to the College’s expectation of all its staff is an insistence that pupils will be treated</w:t>
      </w:r>
      <w:r w:rsidRPr="002E0E1F">
        <w:rPr>
          <w:spacing w:val="1"/>
        </w:rPr>
        <w:t xml:space="preserve"> </w:t>
      </w:r>
      <w:r w:rsidRPr="002E0E1F">
        <w:lastRenderedPageBreak/>
        <w:t>equitably.</w:t>
      </w:r>
      <w:r w:rsidRPr="002E0E1F">
        <w:rPr>
          <w:spacing w:val="1"/>
        </w:rPr>
        <w:t xml:space="preserve"> </w:t>
      </w:r>
      <w:r w:rsidRPr="002E0E1F">
        <w:t>Although different year groups may be subject to marginal differences in routine</w:t>
      </w:r>
      <w:r w:rsidRPr="002E0E1F">
        <w:rPr>
          <w:spacing w:val="1"/>
        </w:rPr>
        <w:t xml:space="preserve"> </w:t>
      </w:r>
      <w:r w:rsidRPr="002E0E1F">
        <w:t>(e.g. in the matter of bed times), staff will be trained that there will be no differences in</w:t>
      </w:r>
      <w:r w:rsidRPr="002E0E1F">
        <w:rPr>
          <w:spacing w:val="1"/>
        </w:rPr>
        <w:t xml:space="preserve"> </w:t>
      </w:r>
      <w:r w:rsidRPr="002E0E1F">
        <w:t>treatment on the basis of age alone (it will be stressed that a young pupil in a higher year</w:t>
      </w:r>
      <w:r w:rsidRPr="002E0E1F">
        <w:rPr>
          <w:spacing w:val="1"/>
        </w:rPr>
        <w:t xml:space="preserve"> </w:t>
      </w:r>
      <w:r w:rsidRPr="002E0E1F">
        <w:t>group will be treated as a member of his/her cohort even if a pupil in a lower cohort is</w:t>
      </w:r>
      <w:r w:rsidRPr="002E0E1F">
        <w:rPr>
          <w:spacing w:val="1"/>
        </w:rPr>
        <w:t xml:space="preserve"> </w:t>
      </w:r>
      <w:r w:rsidRPr="002E0E1F">
        <w:t xml:space="preserve">chronologically older than him/her). As part of induction, all teaching and pastoral staff </w:t>
      </w:r>
      <w:r w:rsidR="23BFD50A" w:rsidRPr="002E0E1F">
        <w:t>will be</w:t>
      </w:r>
      <w:r w:rsidRPr="002E0E1F">
        <w:t xml:space="preserve"> trained to ensure equality of treatment is given to pupils irrespective of race, ethnicity,</w:t>
      </w:r>
      <w:r w:rsidRPr="002E0E1F">
        <w:rPr>
          <w:spacing w:val="1"/>
        </w:rPr>
        <w:t xml:space="preserve"> </w:t>
      </w:r>
      <w:r w:rsidRPr="002E0E1F">
        <w:t>religion</w:t>
      </w:r>
      <w:r w:rsidRPr="002E0E1F">
        <w:rPr>
          <w:spacing w:val="-1"/>
        </w:rPr>
        <w:t xml:space="preserve"> </w:t>
      </w:r>
      <w:r w:rsidRPr="002E0E1F">
        <w:t>or</w:t>
      </w:r>
      <w:r w:rsidRPr="002E0E1F">
        <w:rPr>
          <w:spacing w:val="-1"/>
        </w:rPr>
        <w:t xml:space="preserve"> </w:t>
      </w:r>
      <w:r w:rsidRPr="002E0E1F">
        <w:t>sexual orientation.</w:t>
      </w:r>
    </w:p>
    <w:p w14:paraId="7B272286" w14:textId="61EC8BF7" w:rsidR="007E1AA7" w:rsidRPr="002E0E1F" w:rsidRDefault="7C9C6D07" w:rsidP="007E1AA7">
      <w:pPr>
        <w:pStyle w:val="BodyText"/>
        <w:tabs>
          <w:tab w:val="left" w:pos="567"/>
        </w:tabs>
        <w:spacing w:after="120"/>
        <w:ind w:left="963" w:right="123"/>
      </w:pPr>
      <w:r w:rsidRPr="002E0E1F">
        <w:t>Additionally, pastoral staff will attend regular house tutor team meetings to ensure all are</w:t>
      </w:r>
      <w:r w:rsidRPr="002E0E1F">
        <w:rPr>
          <w:spacing w:val="1"/>
        </w:rPr>
        <w:t xml:space="preserve"> </w:t>
      </w:r>
      <w:r w:rsidRPr="002E0E1F">
        <w:t>familiar with the particular character and dynamic of the individual houses and have a good</w:t>
      </w:r>
      <w:r w:rsidRPr="002E0E1F">
        <w:rPr>
          <w:spacing w:val="1"/>
        </w:rPr>
        <w:t xml:space="preserve"> </w:t>
      </w:r>
      <w:r w:rsidRPr="002E0E1F">
        <w:t xml:space="preserve">understanding of the needs of individuals within the house community. </w:t>
      </w:r>
      <w:r w:rsidRPr="46490A26">
        <w:t>Tutors w</w:t>
      </w:r>
      <w:r w:rsidR="2220445C" w:rsidRPr="46490A26">
        <w:t>ill be given training to support their understanding of the</w:t>
      </w:r>
      <w:r w:rsidRPr="002E0E1F">
        <w:rPr>
          <w:spacing w:val="1"/>
        </w:rPr>
        <w:t xml:space="preserve"> </w:t>
      </w:r>
      <w:r w:rsidRPr="002E0E1F">
        <w:t>characteristics</w:t>
      </w:r>
      <w:r w:rsidR="379C17D4" w:rsidRPr="002E0E1F">
        <w:t>.</w:t>
      </w:r>
    </w:p>
    <w:p w14:paraId="27647B2C" w14:textId="77777777" w:rsidR="007E1AA7" w:rsidRPr="002E0E1F" w:rsidRDefault="007E1AA7" w:rsidP="00FC56E3">
      <w:pPr>
        <w:pStyle w:val="Heading1"/>
        <w:numPr>
          <w:ilvl w:val="1"/>
          <w:numId w:val="11"/>
        </w:numPr>
        <w:tabs>
          <w:tab w:val="left" w:pos="567"/>
        </w:tabs>
        <w:spacing w:before="240" w:after="120"/>
        <w:ind w:left="976" w:hanging="437"/>
        <w:jc w:val="left"/>
      </w:pPr>
      <w:r w:rsidRPr="002E0E1F">
        <w:t>Examinations</w:t>
      </w:r>
    </w:p>
    <w:p w14:paraId="54D610A3" w14:textId="0A4BC6E0" w:rsidR="007E1AA7" w:rsidRPr="002E0E1F" w:rsidRDefault="724421D0" w:rsidP="007E1AA7">
      <w:pPr>
        <w:pStyle w:val="BodyText"/>
        <w:tabs>
          <w:tab w:val="left" w:pos="567"/>
        </w:tabs>
        <w:spacing w:after="120"/>
        <w:ind w:left="975" w:right="186"/>
      </w:pPr>
      <w:r w:rsidRPr="002E0E1F">
        <w:t>In accordance with examination board rules and regulations, d</w:t>
      </w:r>
      <w:r w:rsidR="79AF4123" w:rsidRPr="002E0E1F">
        <w:t>ue consideration will be made in examinations for those with specific needs. This includes</w:t>
      </w:r>
      <w:r w:rsidR="79AF4123" w:rsidRPr="002E0E1F">
        <w:rPr>
          <w:spacing w:val="-57"/>
        </w:rPr>
        <w:t xml:space="preserve"> </w:t>
      </w:r>
      <w:r w:rsidR="79AF4123" w:rsidRPr="002E0E1F">
        <w:t>both</w:t>
      </w:r>
      <w:r w:rsidR="79AF4123" w:rsidRPr="002E0E1F">
        <w:rPr>
          <w:spacing w:val="-2"/>
        </w:rPr>
        <w:t xml:space="preserve"> </w:t>
      </w:r>
      <w:r w:rsidR="79AF4123" w:rsidRPr="002E0E1F">
        <w:t>internal papers</w:t>
      </w:r>
      <w:r w:rsidR="79AF4123" w:rsidRPr="002E0E1F">
        <w:rPr>
          <w:spacing w:val="-3"/>
        </w:rPr>
        <w:t xml:space="preserve"> </w:t>
      </w:r>
      <w:r w:rsidR="79AF4123" w:rsidRPr="002E0E1F">
        <w:t>and</w:t>
      </w:r>
      <w:r w:rsidR="79AF4123" w:rsidRPr="002E0E1F">
        <w:rPr>
          <w:spacing w:val="-1"/>
        </w:rPr>
        <w:t xml:space="preserve"> </w:t>
      </w:r>
      <w:r w:rsidR="79AF4123" w:rsidRPr="002E0E1F">
        <w:t>public</w:t>
      </w:r>
      <w:r w:rsidR="79AF4123" w:rsidRPr="002E0E1F">
        <w:rPr>
          <w:spacing w:val="-1"/>
        </w:rPr>
        <w:t xml:space="preserve"> </w:t>
      </w:r>
      <w:r w:rsidR="79AF4123" w:rsidRPr="002E0E1F">
        <w:t>examinations. Examples</w:t>
      </w:r>
      <w:r w:rsidR="79AF4123" w:rsidRPr="002E0E1F">
        <w:rPr>
          <w:spacing w:val="-2"/>
        </w:rPr>
        <w:t xml:space="preserve"> </w:t>
      </w:r>
      <w:r w:rsidR="79AF4123" w:rsidRPr="002E0E1F">
        <w:t>include:</w:t>
      </w:r>
    </w:p>
    <w:p w14:paraId="33492C42" w14:textId="77777777" w:rsidR="007E1AA7" w:rsidRPr="002E0E1F" w:rsidRDefault="007E1AA7" w:rsidP="007E1AA7">
      <w:pPr>
        <w:pStyle w:val="ListParagraph"/>
        <w:numPr>
          <w:ilvl w:val="2"/>
          <w:numId w:val="11"/>
        </w:numPr>
        <w:tabs>
          <w:tab w:val="left" w:pos="567"/>
          <w:tab w:val="left" w:pos="1695"/>
          <w:tab w:val="left" w:pos="1696"/>
        </w:tabs>
        <w:spacing w:after="120"/>
        <w:ind w:left="1418" w:hanging="425"/>
        <w:rPr>
          <w:sz w:val="24"/>
        </w:rPr>
      </w:pPr>
      <w:r w:rsidRPr="002E0E1F">
        <w:rPr>
          <w:sz w:val="24"/>
        </w:rPr>
        <w:t>Disability</w:t>
      </w:r>
      <w:r w:rsidRPr="002E0E1F">
        <w:rPr>
          <w:spacing w:val="-3"/>
          <w:sz w:val="24"/>
        </w:rPr>
        <w:t xml:space="preserve"> </w:t>
      </w:r>
      <w:r w:rsidRPr="002E0E1F">
        <w:rPr>
          <w:sz w:val="24"/>
        </w:rPr>
        <w:t>access</w:t>
      </w:r>
      <w:r w:rsidRPr="002E0E1F">
        <w:rPr>
          <w:spacing w:val="-4"/>
          <w:sz w:val="24"/>
        </w:rPr>
        <w:t xml:space="preserve"> </w:t>
      </w:r>
      <w:r w:rsidRPr="002E0E1F">
        <w:rPr>
          <w:sz w:val="24"/>
        </w:rPr>
        <w:t>arrangements</w:t>
      </w:r>
      <w:r w:rsidRPr="002E0E1F">
        <w:rPr>
          <w:spacing w:val="-5"/>
          <w:sz w:val="24"/>
        </w:rPr>
        <w:t xml:space="preserve"> </w:t>
      </w:r>
      <w:r w:rsidRPr="002E0E1F">
        <w:rPr>
          <w:sz w:val="24"/>
        </w:rPr>
        <w:t>to</w:t>
      </w:r>
      <w:r w:rsidRPr="002E0E1F">
        <w:rPr>
          <w:spacing w:val="-2"/>
          <w:sz w:val="24"/>
        </w:rPr>
        <w:t xml:space="preserve"> </w:t>
      </w:r>
      <w:r w:rsidRPr="002E0E1F">
        <w:rPr>
          <w:sz w:val="24"/>
        </w:rPr>
        <w:t>exam</w:t>
      </w:r>
      <w:r w:rsidRPr="002E0E1F">
        <w:rPr>
          <w:spacing w:val="-2"/>
          <w:sz w:val="24"/>
        </w:rPr>
        <w:t xml:space="preserve"> </w:t>
      </w:r>
      <w:r w:rsidRPr="002E0E1F">
        <w:rPr>
          <w:sz w:val="24"/>
        </w:rPr>
        <w:t>environments</w:t>
      </w:r>
    </w:p>
    <w:p w14:paraId="1933C129" w14:textId="187E308D" w:rsidR="007E1AA7" w:rsidRPr="002E0E1F" w:rsidRDefault="046C7545" w:rsidP="2C1E1300">
      <w:pPr>
        <w:pStyle w:val="ListParagraph"/>
        <w:numPr>
          <w:ilvl w:val="2"/>
          <w:numId w:val="11"/>
        </w:numPr>
        <w:tabs>
          <w:tab w:val="left" w:pos="567"/>
          <w:tab w:val="left" w:pos="1695"/>
          <w:tab w:val="left" w:pos="1696"/>
        </w:tabs>
        <w:spacing w:after="120"/>
        <w:ind w:left="1418" w:right="660" w:hanging="425"/>
        <w:rPr>
          <w:sz w:val="24"/>
          <w:szCs w:val="24"/>
        </w:rPr>
      </w:pPr>
      <w:r w:rsidRPr="2C1E1300">
        <w:rPr>
          <w:sz w:val="24"/>
          <w:szCs w:val="24"/>
        </w:rPr>
        <w:t xml:space="preserve">Exam access </w:t>
      </w:r>
      <w:r w:rsidR="3B2CE99E" w:rsidRPr="2C1E1300">
        <w:rPr>
          <w:sz w:val="24"/>
          <w:szCs w:val="24"/>
        </w:rPr>
        <w:t>arrangements</w:t>
      </w:r>
      <w:r w:rsidRPr="2C1E1300">
        <w:rPr>
          <w:sz w:val="24"/>
          <w:szCs w:val="24"/>
        </w:rPr>
        <w:t xml:space="preserve"> which may include: extra time, rest-breaks, prompts, ear defenders, word processors, acce</w:t>
      </w:r>
      <w:r w:rsidR="5E77FA90" w:rsidRPr="2C1E1300">
        <w:rPr>
          <w:sz w:val="24"/>
          <w:szCs w:val="24"/>
        </w:rPr>
        <w:t xml:space="preserve">ss to spell check, dictation software, computerised readers, preferential seating in the exam hall </w:t>
      </w:r>
      <w:r w:rsidR="79AF4123" w:rsidRPr="2C1E1300">
        <w:rPr>
          <w:sz w:val="24"/>
          <w:szCs w:val="24"/>
        </w:rPr>
        <w:t>for</w:t>
      </w:r>
      <w:r w:rsidR="79AF4123" w:rsidRPr="2C1E1300">
        <w:rPr>
          <w:spacing w:val="-4"/>
          <w:sz w:val="24"/>
          <w:szCs w:val="24"/>
        </w:rPr>
        <w:t xml:space="preserve"> </w:t>
      </w:r>
      <w:r w:rsidR="79AF4123" w:rsidRPr="2C1E1300">
        <w:rPr>
          <w:sz w:val="24"/>
          <w:szCs w:val="24"/>
        </w:rPr>
        <w:t>those</w:t>
      </w:r>
      <w:r w:rsidR="79AF4123" w:rsidRPr="2C1E1300">
        <w:rPr>
          <w:spacing w:val="-3"/>
          <w:sz w:val="24"/>
          <w:szCs w:val="24"/>
        </w:rPr>
        <w:t xml:space="preserve"> </w:t>
      </w:r>
      <w:r w:rsidR="79AF4123" w:rsidRPr="2C1E1300">
        <w:rPr>
          <w:sz w:val="24"/>
          <w:szCs w:val="24"/>
        </w:rPr>
        <w:t>with</w:t>
      </w:r>
      <w:r w:rsidR="79AF4123" w:rsidRPr="2C1E1300">
        <w:rPr>
          <w:spacing w:val="-3"/>
          <w:sz w:val="24"/>
          <w:szCs w:val="24"/>
        </w:rPr>
        <w:t xml:space="preserve"> </w:t>
      </w:r>
      <w:r w:rsidR="79AF4123" w:rsidRPr="2C1E1300">
        <w:rPr>
          <w:sz w:val="24"/>
          <w:szCs w:val="24"/>
        </w:rPr>
        <w:t>a</w:t>
      </w:r>
      <w:r w:rsidR="79AF4123" w:rsidRPr="2C1E1300">
        <w:rPr>
          <w:spacing w:val="-3"/>
          <w:sz w:val="24"/>
          <w:szCs w:val="24"/>
        </w:rPr>
        <w:t xml:space="preserve"> </w:t>
      </w:r>
      <w:r w:rsidR="79AF4123" w:rsidRPr="2C1E1300">
        <w:rPr>
          <w:sz w:val="24"/>
          <w:szCs w:val="24"/>
        </w:rPr>
        <w:t>specific</w:t>
      </w:r>
      <w:r w:rsidR="79AF4123" w:rsidRPr="2C1E1300">
        <w:rPr>
          <w:spacing w:val="-3"/>
          <w:sz w:val="24"/>
          <w:szCs w:val="24"/>
        </w:rPr>
        <w:t xml:space="preserve"> </w:t>
      </w:r>
      <w:r w:rsidR="79AF4123" w:rsidRPr="2C1E1300">
        <w:rPr>
          <w:sz w:val="24"/>
          <w:szCs w:val="24"/>
        </w:rPr>
        <w:t>educational</w:t>
      </w:r>
      <w:r w:rsidR="79AF4123" w:rsidRPr="2C1E1300">
        <w:rPr>
          <w:spacing w:val="-3"/>
          <w:sz w:val="24"/>
          <w:szCs w:val="24"/>
        </w:rPr>
        <w:t xml:space="preserve"> </w:t>
      </w:r>
      <w:r w:rsidR="79AF4123" w:rsidRPr="2C1E1300">
        <w:rPr>
          <w:sz w:val="24"/>
          <w:szCs w:val="24"/>
        </w:rPr>
        <w:t>need</w:t>
      </w:r>
      <w:r w:rsidR="0B035C6C" w:rsidRPr="2C1E1300">
        <w:rPr>
          <w:sz w:val="24"/>
          <w:szCs w:val="24"/>
        </w:rPr>
        <w:t>.</w:t>
      </w:r>
    </w:p>
    <w:p w14:paraId="71860BEC" w14:textId="77777777" w:rsidR="007E1AA7" w:rsidRPr="002E0E1F" w:rsidRDefault="007E1AA7" w:rsidP="007E1AA7">
      <w:pPr>
        <w:pStyle w:val="ListParagraph"/>
        <w:numPr>
          <w:ilvl w:val="2"/>
          <w:numId w:val="11"/>
        </w:numPr>
        <w:tabs>
          <w:tab w:val="left" w:pos="567"/>
          <w:tab w:val="left" w:pos="1695"/>
          <w:tab w:val="left" w:pos="1696"/>
        </w:tabs>
        <w:spacing w:after="120"/>
        <w:ind w:left="1418" w:hanging="425"/>
        <w:rPr>
          <w:sz w:val="24"/>
        </w:rPr>
      </w:pPr>
      <w:r w:rsidRPr="002E0E1F">
        <w:rPr>
          <w:sz w:val="24"/>
        </w:rPr>
        <w:t>Consideration</w:t>
      </w:r>
      <w:r w:rsidRPr="002E0E1F">
        <w:rPr>
          <w:spacing w:val="-4"/>
          <w:sz w:val="24"/>
        </w:rPr>
        <w:t xml:space="preserve"> </w:t>
      </w:r>
      <w:r w:rsidRPr="002E0E1F">
        <w:rPr>
          <w:sz w:val="24"/>
        </w:rPr>
        <w:t>of</w:t>
      </w:r>
      <w:r w:rsidRPr="002E0E1F">
        <w:rPr>
          <w:spacing w:val="-3"/>
          <w:sz w:val="24"/>
        </w:rPr>
        <w:t xml:space="preserve"> </w:t>
      </w:r>
      <w:r w:rsidRPr="002E0E1F">
        <w:rPr>
          <w:sz w:val="24"/>
        </w:rPr>
        <w:t>the</w:t>
      </w:r>
      <w:r w:rsidRPr="002E0E1F">
        <w:rPr>
          <w:spacing w:val="-3"/>
          <w:sz w:val="24"/>
        </w:rPr>
        <w:t xml:space="preserve"> </w:t>
      </w:r>
      <w:r w:rsidRPr="002E0E1F">
        <w:rPr>
          <w:sz w:val="24"/>
        </w:rPr>
        <w:t>needs</w:t>
      </w:r>
      <w:r w:rsidRPr="002E0E1F">
        <w:rPr>
          <w:spacing w:val="-4"/>
          <w:sz w:val="24"/>
        </w:rPr>
        <w:t xml:space="preserve"> </w:t>
      </w:r>
      <w:r w:rsidRPr="002E0E1F">
        <w:rPr>
          <w:sz w:val="24"/>
        </w:rPr>
        <w:t>of</w:t>
      </w:r>
      <w:r w:rsidRPr="002E0E1F">
        <w:rPr>
          <w:spacing w:val="-1"/>
          <w:sz w:val="24"/>
        </w:rPr>
        <w:t xml:space="preserve"> </w:t>
      </w:r>
      <w:r w:rsidRPr="002E0E1F">
        <w:rPr>
          <w:sz w:val="24"/>
        </w:rPr>
        <w:t>those</w:t>
      </w:r>
      <w:r w:rsidRPr="002E0E1F">
        <w:rPr>
          <w:spacing w:val="-2"/>
          <w:sz w:val="24"/>
        </w:rPr>
        <w:t xml:space="preserve"> </w:t>
      </w:r>
      <w:r w:rsidRPr="002E0E1F">
        <w:rPr>
          <w:sz w:val="24"/>
        </w:rPr>
        <w:t>with</w:t>
      </w:r>
      <w:r w:rsidRPr="002E0E1F">
        <w:rPr>
          <w:spacing w:val="-2"/>
          <w:sz w:val="24"/>
        </w:rPr>
        <w:t xml:space="preserve"> </w:t>
      </w:r>
      <w:r w:rsidRPr="002E0E1F">
        <w:rPr>
          <w:sz w:val="24"/>
        </w:rPr>
        <w:t>English</w:t>
      </w:r>
      <w:r w:rsidRPr="002E0E1F">
        <w:rPr>
          <w:spacing w:val="-3"/>
          <w:sz w:val="24"/>
        </w:rPr>
        <w:t xml:space="preserve"> </w:t>
      </w:r>
      <w:r w:rsidRPr="002E0E1F">
        <w:rPr>
          <w:sz w:val="24"/>
        </w:rPr>
        <w:t>as</w:t>
      </w:r>
      <w:r w:rsidRPr="002E0E1F">
        <w:rPr>
          <w:spacing w:val="-2"/>
          <w:sz w:val="24"/>
        </w:rPr>
        <w:t xml:space="preserve"> </w:t>
      </w:r>
      <w:r w:rsidRPr="002E0E1F">
        <w:rPr>
          <w:sz w:val="24"/>
        </w:rPr>
        <w:t>an</w:t>
      </w:r>
      <w:r w:rsidRPr="002E0E1F">
        <w:rPr>
          <w:spacing w:val="-3"/>
          <w:sz w:val="24"/>
        </w:rPr>
        <w:t xml:space="preserve"> </w:t>
      </w:r>
      <w:r w:rsidRPr="002E0E1F">
        <w:rPr>
          <w:sz w:val="24"/>
        </w:rPr>
        <w:t>Additional language</w:t>
      </w:r>
      <w:r w:rsidRPr="002E0E1F">
        <w:rPr>
          <w:spacing w:val="-2"/>
          <w:sz w:val="24"/>
        </w:rPr>
        <w:t xml:space="preserve"> </w:t>
      </w:r>
      <w:r w:rsidRPr="002E0E1F">
        <w:rPr>
          <w:sz w:val="24"/>
        </w:rPr>
        <w:t>(EAL)</w:t>
      </w:r>
    </w:p>
    <w:p w14:paraId="3E844842" w14:textId="77777777" w:rsidR="007E1AA7" w:rsidRPr="002E0E1F" w:rsidRDefault="007E1AA7" w:rsidP="007E1AA7">
      <w:pPr>
        <w:pStyle w:val="Heading1"/>
        <w:numPr>
          <w:ilvl w:val="0"/>
          <w:numId w:val="15"/>
        </w:numPr>
        <w:tabs>
          <w:tab w:val="left" w:pos="567"/>
        </w:tabs>
        <w:spacing w:before="360" w:after="120"/>
        <w:ind w:hanging="363"/>
        <w:jc w:val="left"/>
      </w:pPr>
      <w:r w:rsidRPr="002E0E1F">
        <w:t>Equality</w:t>
      </w:r>
      <w:r w:rsidRPr="002E0E1F">
        <w:rPr>
          <w:spacing w:val="-6"/>
        </w:rPr>
        <w:t xml:space="preserve"> </w:t>
      </w:r>
      <w:r w:rsidRPr="002E0E1F">
        <w:t>Procedures</w:t>
      </w:r>
    </w:p>
    <w:p w14:paraId="73D4D8A0" w14:textId="77777777" w:rsidR="007E1AA7" w:rsidRPr="002E0E1F" w:rsidRDefault="007E1AA7" w:rsidP="00FC56E3">
      <w:pPr>
        <w:pStyle w:val="ListParagraph"/>
        <w:numPr>
          <w:ilvl w:val="1"/>
          <w:numId w:val="10"/>
        </w:numPr>
        <w:tabs>
          <w:tab w:val="left" w:pos="567"/>
          <w:tab w:val="left" w:pos="908"/>
          <w:tab w:val="left" w:pos="909"/>
        </w:tabs>
        <w:spacing w:before="240" w:after="120"/>
        <w:ind w:left="976" w:hanging="437"/>
        <w:jc w:val="left"/>
        <w:outlineLvl w:val="0"/>
        <w:rPr>
          <w:b/>
          <w:sz w:val="24"/>
        </w:rPr>
      </w:pPr>
      <w:r w:rsidRPr="002E0E1F">
        <w:rPr>
          <w:b/>
          <w:sz w:val="24"/>
        </w:rPr>
        <w:t>Identification</w:t>
      </w:r>
    </w:p>
    <w:p w14:paraId="47876B5C" w14:textId="77777777" w:rsidR="007E1AA7" w:rsidRPr="002E0E1F" w:rsidRDefault="007E1AA7" w:rsidP="007E1AA7">
      <w:pPr>
        <w:pStyle w:val="BodyText"/>
        <w:tabs>
          <w:tab w:val="left" w:pos="567"/>
        </w:tabs>
        <w:spacing w:after="120"/>
        <w:ind w:left="963"/>
      </w:pPr>
      <w:r w:rsidRPr="002E0E1F">
        <w:t>Several</w:t>
      </w:r>
      <w:r w:rsidRPr="002E0E1F">
        <w:rPr>
          <w:spacing w:val="-3"/>
        </w:rPr>
        <w:t xml:space="preserve"> </w:t>
      </w:r>
      <w:r w:rsidRPr="002E0E1F">
        <w:t>means</w:t>
      </w:r>
      <w:r w:rsidRPr="002E0E1F">
        <w:rPr>
          <w:spacing w:val="-4"/>
        </w:rPr>
        <w:t xml:space="preserve"> </w:t>
      </w:r>
      <w:r w:rsidRPr="002E0E1F">
        <w:t>may</w:t>
      </w:r>
      <w:r w:rsidRPr="002E0E1F">
        <w:rPr>
          <w:spacing w:val="-1"/>
        </w:rPr>
        <w:t xml:space="preserve"> </w:t>
      </w:r>
      <w:r w:rsidRPr="002E0E1F">
        <w:t>identify</w:t>
      </w:r>
      <w:r w:rsidRPr="002E0E1F">
        <w:rPr>
          <w:spacing w:val="-2"/>
        </w:rPr>
        <w:t xml:space="preserve"> </w:t>
      </w:r>
      <w:r w:rsidRPr="002E0E1F">
        <w:t>pupils</w:t>
      </w:r>
      <w:r w:rsidRPr="002E0E1F">
        <w:rPr>
          <w:spacing w:val="-3"/>
        </w:rPr>
        <w:t xml:space="preserve"> </w:t>
      </w:r>
      <w:r w:rsidRPr="002E0E1F">
        <w:t>referenced</w:t>
      </w:r>
      <w:r w:rsidRPr="002E0E1F">
        <w:rPr>
          <w:spacing w:val="-2"/>
        </w:rPr>
        <w:t xml:space="preserve"> </w:t>
      </w:r>
      <w:r w:rsidRPr="002E0E1F">
        <w:t>in</w:t>
      </w:r>
      <w:r w:rsidRPr="002E0E1F">
        <w:rPr>
          <w:spacing w:val="-2"/>
        </w:rPr>
        <w:t xml:space="preserve"> </w:t>
      </w:r>
      <w:r w:rsidRPr="002E0E1F">
        <w:t>the</w:t>
      </w:r>
      <w:r w:rsidRPr="002E0E1F">
        <w:rPr>
          <w:spacing w:val="-4"/>
        </w:rPr>
        <w:t xml:space="preserve"> </w:t>
      </w:r>
      <w:r w:rsidRPr="002E0E1F">
        <w:t>Equality</w:t>
      </w:r>
      <w:r w:rsidRPr="002E0E1F">
        <w:rPr>
          <w:spacing w:val="-2"/>
        </w:rPr>
        <w:t xml:space="preserve"> </w:t>
      </w:r>
      <w:r w:rsidRPr="002E0E1F">
        <w:t>Act</w:t>
      </w:r>
      <w:r w:rsidRPr="002E0E1F">
        <w:rPr>
          <w:spacing w:val="-2"/>
        </w:rPr>
        <w:t xml:space="preserve"> </w:t>
      </w:r>
      <w:r w:rsidRPr="002E0E1F">
        <w:t>(2010)</w:t>
      </w:r>
    </w:p>
    <w:p w14:paraId="312E7E5E" w14:textId="77777777" w:rsidR="007E1AA7" w:rsidRPr="002E0E1F" w:rsidRDefault="007E1AA7" w:rsidP="007E1AA7">
      <w:pPr>
        <w:pStyle w:val="ListParagraph"/>
        <w:numPr>
          <w:ilvl w:val="2"/>
          <w:numId w:val="10"/>
        </w:numPr>
        <w:tabs>
          <w:tab w:val="left" w:pos="567"/>
          <w:tab w:val="left" w:pos="1696"/>
        </w:tabs>
        <w:spacing w:after="120"/>
        <w:ind w:left="1418" w:hanging="425"/>
        <w:rPr>
          <w:b/>
          <w:sz w:val="24"/>
        </w:rPr>
      </w:pPr>
      <w:r w:rsidRPr="002E0E1F">
        <w:rPr>
          <w:sz w:val="24"/>
        </w:rPr>
        <w:t>pupils</w:t>
      </w:r>
      <w:r w:rsidRPr="002E0E1F">
        <w:rPr>
          <w:spacing w:val="-4"/>
          <w:sz w:val="24"/>
        </w:rPr>
        <w:t xml:space="preserve"> </w:t>
      </w:r>
      <w:r w:rsidRPr="002E0E1F">
        <w:rPr>
          <w:sz w:val="24"/>
        </w:rPr>
        <w:t>with</w:t>
      </w:r>
      <w:r w:rsidRPr="002E0E1F">
        <w:rPr>
          <w:spacing w:val="-3"/>
          <w:sz w:val="24"/>
        </w:rPr>
        <w:t xml:space="preserve"> </w:t>
      </w:r>
      <w:r w:rsidRPr="002E0E1F">
        <w:rPr>
          <w:b/>
          <w:sz w:val="24"/>
        </w:rPr>
        <w:t>protected</w:t>
      </w:r>
      <w:r w:rsidRPr="002E0E1F">
        <w:rPr>
          <w:b/>
          <w:spacing w:val="-3"/>
          <w:sz w:val="24"/>
        </w:rPr>
        <w:t xml:space="preserve"> </w:t>
      </w:r>
      <w:r w:rsidRPr="002E0E1F">
        <w:rPr>
          <w:b/>
          <w:sz w:val="24"/>
        </w:rPr>
        <w:t>characteristics;</w:t>
      </w:r>
    </w:p>
    <w:p w14:paraId="5FB29CBC" w14:textId="21E0302E" w:rsidR="007E1AA7" w:rsidRPr="002E0E1F" w:rsidRDefault="007E1AA7" w:rsidP="46490A26">
      <w:pPr>
        <w:pStyle w:val="ListParagraph"/>
        <w:numPr>
          <w:ilvl w:val="2"/>
          <w:numId w:val="10"/>
        </w:numPr>
        <w:tabs>
          <w:tab w:val="left" w:pos="567"/>
          <w:tab w:val="left" w:pos="1696"/>
        </w:tabs>
        <w:spacing w:after="120"/>
        <w:ind w:left="1418" w:right="358" w:hanging="425"/>
        <w:rPr>
          <w:sz w:val="24"/>
          <w:szCs w:val="24"/>
        </w:rPr>
      </w:pPr>
      <w:r w:rsidRPr="46490A26">
        <w:rPr>
          <w:sz w:val="24"/>
          <w:szCs w:val="24"/>
        </w:rPr>
        <w:t xml:space="preserve">pupils </w:t>
      </w:r>
      <w:r w:rsidRPr="46490A26">
        <w:rPr>
          <w:b/>
          <w:bCs/>
          <w:sz w:val="24"/>
          <w:szCs w:val="24"/>
        </w:rPr>
        <w:t>disabled</w:t>
      </w:r>
      <w:r w:rsidRPr="46490A26">
        <w:rPr>
          <w:sz w:val="24"/>
          <w:szCs w:val="24"/>
        </w:rPr>
        <w:t xml:space="preserve">, by either physical or mental impairment, which have a </w:t>
      </w:r>
      <w:r w:rsidR="5E139746" w:rsidRPr="46490A26">
        <w:rPr>
          <w:sz w:val="24"/>
          <w:szCs w:val="24"/>
        </w:rPr>
        <w:t>substantial or</w:t>
      </w:r>
      <w:r w:rsidRPr="46490A26">
        <w:rPr>
          <w:sz w:val="24"/>
          <w:szCs w:val="24"/>
        </w:rPr>
        <w:t xml:space="preserve"> long-term negative effect on the pupil’s ability to participate fully in the</w:t>
      </w:r>
      <w:r w:rsidRPr="46490A26">
        <w:rPr>
          <w:spacing w:val="1"/>
          <w:sz w:val="24"/>
          <w:szCs w:val="24"/>
        </w:rPr>
        <w:t xml:space="preserve"> </w:t>
      </w:r>
      <w:r w:rsidRPr="46490A26">
        <w:rPr>
          <w:sz w:val="24"/>
          <w:szCs w:val="24"/>
        </w:rPr>
        <w:t>curricular,</w:t>
      </w:r>
      <w:r w:rsidRPr="46490A26">
        <w:rPr>
          <w:spacing w:val="-2"/>
          <w:sz w:val="24"/>
          <w:szCs w:val="24"/>
        </w:rPr>
        <w:t xml:space="preserve"> </w:t>
      </w:r>
      <w:r w:rsidRPr="46490A26">
        <w:rPr>
          <w:sz w:val="24"/>
          <w:szCs w:val="24"/>
        </w:rPr>
        <w:t>co-curricular</w:t>
      </w:r>
      <w:r w:rsidRPr="46490A26">
        <w:rPr>
          <w:spacing w:val="-1"/>
          <w:sz w:val="24"/>
          <w:szCs w:val="24"/>
        </w:rPr>
        <w:t xml:space="preserve"> </w:t>
      </w:r>
      <w:r w:rsidRPr="46490A26">
        <w:rPr>
          <w:sz w:val="24"/>
          <w:szCs w:val="24"/>
        </w:rPr>
        <w:t>or</w:t>
      </w:r>
      <w:r w:rsidRPr="46490A26">
        <w:rPr>
          <w:spacing w:val="-2"/>
          <w:sz w:val="24"/>
          <w:szCs w:val="24"/>
        </w:rPr>
        <w:t xml:space="preserve"> </w:t>
      </w:r>
      <w:r w:rsidRPr="46490A26">
        <w:rPr>
          <w:sz w:val="24"/>
          <w:szCs w:val="24"/>
        </w:rPr>
        <w:t>pastoral</w:t>
      </w:r>
      <w:r w:rsidRPr="46490A26">
        <w:rPr>
          <w:spacing w:val="-1"/>
          <w:sz w:val="24"/>
          <w:szCs w:val="24"/>
        </w:rPr>
        <w:t xml:space="preserve"> </w:t>
      </w:r>
      <w:r w:rsidRPr="46490A26">
        <w:rPr>
          <w:sz w:val="24"/>
          <w:szCs w:val="24"/>
        </w:rPr>
        <w:t>life of</w:t>
      </w:r>
      <w:r w:rsidRPr="46490A26">
        <w:rPr>
          <w:spacing w:val="-1"/>
          <w:sz w:val="24"/>
          <w:szCs w:val="24"/>
        </w:rPr>
        <w:t xml:space="preserve"> </w:t>
      </w:r>
      <w:r w:rsidRPr="46490A26">
        <w:rPr>
          <w:sz w:val="24"/>
          <w:szCs w:val="24"/>
        </w:rPr>
        <w:t>the College.</w:t>
      </w:r>
    </w:p>
    <w:p w14:paraId="6233C82A" w14:textId="77777777" w:rsidR="007E1AA7" w:rsidRPr="002E0E1F" w:rsidRDefault="007E1AA7" w:rsidP="00CC6791">
      <w:pPr>
        <w:pStyle w:val="Heading1"/>
        <w:numPr>
          <w:ilvl w:val="2"/>
          <w:numId w:val="9"/>
        </w:numPr>
        <w:tabs>
          <w:tab w:val="left" w:pos="426"/>
          <w:tab w:val="left" w:pos="963"/>
          <w:tab w:val="left" w:pos="964"/>
        </w:tabs>
        <w:spacing w:before="240" w:after="120"/>
        <w:ind w:left="976" w:hanging="550"/>
      </w:pPr>
      <w:r w:rsidRPr="002E0E1F">
        <w:t>Admissions</w:t>
      </w:r>
      <w:r w:rsidRPr="002E0E1F">
        <w:rPr>
          <w:spacing w:val="-9"/>
        </w:rPr>
        <w:t xml:space="preserve"> </w:t>
      </w:r>
      <w:r w:rsidRPr="002E0E1F">
        <w:t>Declaration</w:t>
      </w:r>
    </w:p>
    <w:p w14:paraId="1765549C" w14:textId="77777777" w:rsidR="00FC56E3" w:rsidRPr="002E0E1F" w:rsidRDefault="007E1AA7" w:rsidP="007E1AA7">
      <w:pPr>
        <w:pStyle w:val="BodyText"/>
        <w:tabs>
          <w:tab w:val="left" w:pos="567"/>
        </w:tabs>
        <w:spacing w:after="120"/>
        <w:ind w:left="975" w:right="111"/>
      </w:pPr>
      <w:r w:rsidRPr="002E0E1F">
        <w:t>The Final Entry form seeks pertinent information on prospective pupils. As a condition of</w:t>
      </w:r>
      <w:r w:rsidRPr="002E0E1F">
        <w:rPr>
          <w:spacing w:val="1"/>
        </w:rPr>
        <w:t xml:space="preserve"> </w:t>
      </w:r>
      <w:r w:rsidRPr="002E0E1F">
        <w:t>entry, parents are required to inform the College if there is any reason to suspect their child</w:t>
      </w:r>
      <w:r w:rsidRPr="002E0E1F">
        <w:rPr>
          <w:spacing w:val="1"/>
        </w:rPr>
        <w:t xml:space="preserve"> </w:t>
      </w:r>
      <w:r w:rsidRPr="002E0E1F">
        <w:t xml:space="preserve">has any learning difficulty. </w:t>
      </w:r>
    </w:p>
    <w:p w14:paraId="7792D45D" w14:textId="71A62A94" w:rsidR="007E1AA7" w:rsidRPr="002E0E1F" w:rsidRDefault="7C9C6D07" w:rsidP="007E1AA7">
      <w:pPr>
        <w:pStyle w:val="BodyText"/>
        <w:tabs>
          <w:tab w:val="left" w:pos="567"/>
        </w:tabs>
        <w:spacing w:after="120"/>
        <w:ind w:left="975" w:right="111"/>
      </w:pPr>
      <w:r w:rsidRPr="002E0E1F">
        <w:t xml:space="preserve">If this is answered affirmatively the Admissions Office will </w:t>
      </w:r>
      <w:r w:rsidR="63427E60" w:rsidRPr="002E0E1F">
        <w:t>ensure that</w:t>
      </w:r>
      <w:r w:rsidRPr="002E0E1F">
        <w:t xml:space="preserve"> the SSSD Department is aware. Parents are also required to disclose if there is any</w:t>
      </w:r>
      <w:r w:rsidRPr="002E0E1F">
        <w:rPr>
          <w:spacing w:val="1"/>
        </w:rPr>
        <w:t xml:space="preserve"> </w:t>
      </w:r>
      <w:r w:rsidRPr="002E0E1F">
        <w:t>reason why a pupil may not be able to play a full part in the co-curricular life of the College.</w:t>
      </w:r>
      <w:r w:rsidRPr="002E0E1F">
        <w:rPr>
          <w:spacing w:val="1"/>
        </w:rPr>
        <w:t xml:space="preserve"> </w:t>
      </w:r>
      <w:r w:rsidRPr="002E0E1F">
        <w:t xml:space="preserve">If this is answered affirmatively </w:t>
      </w:r>
      <w:r w:rsidR="0D42C69E" w:rsidRPr="002E0E1F">
        <w:t>it will not act as a bar to admission and t</w:t>
      </w:r>
      <w:r w:rsidRPr="002E0E1F">
        <w:t xml:space="preserve">he Admissions Office will </w:t>
      </w:r>
      <w:r w:rsidR="22CE6464" w:rsidRPr="002E0E1F">
        <w:t>also e</w:t>
      </w:r>
      <w:r w:rsidRPr="002E0E1F">
        <w:t>nsure that the</w:t>
      </w:r>
      <w:r w:rsidRPr="002E0E1F">
        <w:rPr>
          <w:spacing w:val="1"/>
        </w:rPr>
        <w:t xml:space="preserve"> </w:t>
      </w:r>
      <w:r w:rsidRPr="002E0E1F">
        <w:t>Housemaster/mistress is aware. Parents are warned that a failure to disclose special</w:t>
      </w:r>
      <w:r w:rsidRPr="002E0E1F">
        <w:rPr>
          <w:spacing w:val="1"/>
        </w:rPr>
        <w:t xml:space="preserve"> </w:t>
      </w:r>
      <w:r w:rsidRPr="002E0E1F">
        <w:t>educational</w:t>
      </w:r>
      <w:r w:rsidRPr="002E0E1F">
        <w:rPr>
          <w:spacing w:val="-1"/>
        </w:rPr>
        <w:t xml:space="preserve"> </w:t>
      </w:r>
      <w:r w:rsidRPr="002E0E1F">
        <w:t>needs</w:t>
      </w:r>
      <w:r w:rsidRPr="002E0E1F">
        <w:rPr>
          <w:spacing w:val="-3"/>
        </w:rPr>
        <w:t xml:space="preserve"> </w:t>
      </w:r>
      <w:r w:rsidRPr="002E0E1F">
        <w:t>may</w:t>
      </w:r>
      <w:r w:rsidRPr="002E0E1F">
        <w:rPr>
          <w:spacing w:val="1"/>
        </w:rPr>
        <w:t xml:space="preserve"> </w:t>
      </w:r>
      <w:r w:rsidRPr="002E0E1F">
        <w:t>jeopardise</w:t>
      </w:r>
      <w:r w:rsidRPr="002E0E1F">
        <w:rPr>
          <w:spacing w:val="-1"/>
        </w:rPr>
        <w:t xml:space="preserve"> </w:t>
      </w:r>
      <w:r w:rsidRPr="002E0E1F">
        <w:t>the offer</w:t>
      </w:r>
      <w:r w:rsidRPr="002E0E1F">
        <w:rPr>
          <w:spacing w:val="-1"/>
        </w:rPr>
        <w:t xml:space="preserve"> </w:t>
      </w:r>
      <w:r w:rsidRPr="002E0E1F">
        <w:t>of</w:t>
      </w:r>
      <w:r w:rsidRPr="002E0E1F">
        <w:rPr>
          <w:spacing w:val="-1"/>
        </w:rPr>
        <w:t xml:space="preserve"> </w:t>
      </w:r>
      <w:r w:rsidRPr="002E0E1F">
        <w:t>a</w:t>
      </w:r>
      <w:r w:rsidRPr="002E0E1F">
        <w:rPr>
          <w:spacing w:val="-1"/>
        </w:rPr>
        <w:t xml:space="preserve"> </w:t>
      </w:r>
      <w:r w:rsidRPr="002E0E1F">
        <w:t>place</w:t>
      </w:r>
      <w:r w:rsidRPr="002E0E1F">
        <w:rPr>
          <w:spacing w:val="1"/>
        </w:rPr>
        <w:t xml:space="preserve"> </w:t>
      </w:r>
      <w:r w:rsidRPr="002E0E1F">
        <w:t>at</w:t>
      </w:r>
      <w:r w:rsidRPr="002E0E1F">
        <w:rPr>
          <w:spacing w:val="-1"/>
        </w:rPr>
        <w:t xml:space="preserve"> </w:t>
      </w:r>
      <w:r w:rsidRPr="002E0E1F">
        <w:t>Bradfield.</w:t>
      </w:r>
    </w:p>
    <w:p w14:paraId="56E9DD35" w14:textId="5189B412" w:rsidR="007E1AA7" w:rsidRPr="002E0E1F" w:rsidRDefault="7C9C6D07" w:rsidP="007E1AA7">
      <w:pPr>
        <w:pStyle w:val="BodyText"/>
        <w:tabs>
          <w:tab w:val="left" w:pos="567"/>
        </w:tabs>
        <w:spacing w:after="120"/>
        <w:ind w:left="975" w:right="133"/>
      </w:pPr>
      <w:r w:rsidRPr="002E0E1F">
        <w:t>Parents are also required to disclose, in writing, to the College Medical Officer if their child</w:t>
      </w:r>
      <w:r w:rsidRPr="002E0E1F">
        <w:rPr>
          <w:spacing w:val="1"/>
        </w:rPr>
        <w:t xml:space="preserve"> </w:t>
      </w:r>
      <w:r w:rsidRPr="002E0E1F">
        <w:t>has any medical or psychological problems. Parents are specifically required to disclose any</w:t>
      </w:r>
      <w:r w:rsidRPr="002E0E1F">
        <w:rPr>
          <w:spacing w:val="1"/>
        </w:rPr>
        <w:t xml:space="preserve"> </w:t>
      </w:r>
      <w:r w:rsidRPr="002E0E1F">
        <w:t>serious</w:t>
      </w:r>
      <w:r w:rsidRPr="002E0E1F">
        <w:rPr>
          <w:spacing w:val="2"/>
        </w:rPr>
        <w:t xml:space="preserve"> </w:t>
      </w:r>
      <w:r w:rsidRPr="002E0E1F">
        <w:t>medical</w:t>
      </w:r>
      <w:r w:rsidRPr="002E0E1F">
        <w:rPr>
          <w:spacing w:val="4"/>
        </w:rPr>
        <w:t xml:space="preserve"> </w:t>
      </w:r>
      <w:r w:rsidRPr="002E0E1F">
        <w:t>or</w:t>
      </w:r>
      <w:r w:rsidRPr="002E0E1F">
        <w:rPr>
          <w:spacing w:val="3"/>
        </w:rPr>
        <w:t xml:space="preserve"> </w:t>
      </w:r>
      <w:r w:rsidRPr="002E0E1F">
        <w:t>psychological</w:t>
      </w:r>
      <w:r w:rsidRPr="002E0E1F">
        <w:rPr>
          <w:spacing w:val="4"/>
        </w:rPr>
        <w:t xml:space="preserve"> </w:t>
      </w:r>
      <w:r w:rsidRPr="002E0E1F">
        <w:t>problem</w:t>
      </w:r>
      <w:r w:rsidRPr="002E0E1F">
        <w:rPr>
          <w:spacing w:val="3"/>
        </w:rPr>
        <w:t xml:space="preserve"> </w:t>
      </w:r>
      <w:r w:rsidRPr="002E0E1F">
        <w:t>that</w:t>
      </w:r>
      <w:r w:rsidRPr="002E0E1F">
        <w:rPr>
          <w:spacing w:val="3"/>
        </w:rPr>
        <w:t xml:space="preserve"> </w:t>
      </w:r>
      <w:r w:rsidRPr="002E0E1F">
        <w:t>might</w:t>
      </w:r>
      <w:r w:rsidRPr="002E0E1F">
        <w:rPr>
          <w:spacing w:val="1"/>
        </w:rPr>
        <w:t xml:space="preserve"> </w:t>
      </w:r>
      <w:r w:rsidRPr="002E0E1F">
        <w:t>recur</w:t>
      </w:r>
      <w:r w:rsidRPr="002E0E1F">
        <w:rPr>
          <w:spacing w:val="3"/>
        </w:rPr>
        <w:t xml:space="preserve"> </w:t>
      </w:r>
      <w:r w:rsidRPr="002E0E1F">
        <w:t>and</w:t>
      </w:r>
      <w:r w:rsidRPr="002E0E1F">
        <w:rPr>
          <w:spacing w:val="3"/>
        </w:rPr>
        <w:t xml:space="preserve"> </w:t>
      </w:r>
      <w:r w:rsidRPr="002E0E1F">
        <w:t>to</w:t>
      </w:r>
      <w:r w:rsidRPr="002E0E1F">
        <w:rPr>
          <w:spacing w:val="4"/>
        </w:rPr>
        <w:t xml:space="preserve"> </w:t>
      </w:r>
      <w:r w:rsidRPr="002E0E1F">
        <w:t>identify</w:t>
      </w:r>
      <w:r w:rsidRPr="002E0E1F">
        <w:rPr>
          <w:spacing w:val="4"/>
        </w:rPr>
        <w:t xml:space="preserve"> </w:t>
      </w:r>
      <w:r w:rsidRPr="002E0E1F">
        <w:t>any</w:t>
      </w:r>
      <w:r w:rsidRPr="002E0E1F">
        <w:rPr>
          <w:spacing w:val="1"/>
        </w:rPr>
        <w:t xml:space="preserve"> </w:t>
      </w:r>
      <w:r w:rsidRPr="002E0E1F">
        <w:t>severe</w:t>
      </w:r>
      <w:r w:rsidRPr="002E0E1F">
        <w:rPr>
          <w:spacing w:val="1"/>
        </w:rPr>
        <w:t xml:space="preserve"> </w:t>
      </w:r>
      <w:r w:rsidRPr="002E0E1F">
        <w:lastRenderedPageBreak/>
        <w:t>allergies suffered by the child.</w:t>
      </w:r>
      <w:r w:rsidRPr="002E0E1F">
        <w:rPr>
          <w:spacing w:val="1"/>
        </w:rPr>
        <w:t xml:space="preserve"> </w:t>
      </w:r>
      <w:r w:rsidRPr="002E0E1F">
        <w:t>If any of the medical questions are answered affirmatively the</w:t>
      </w:r>
      <w:r w:rsidRPr="002E0E1F">
        <w:rPr>
          <w:spacing w:val="-57"/>
        </w:rPr>
        <w:t xml:space="preserve"> </w:t>
      </w:r>
      <w:r w:rsidRPr="002E0E1F">
        <w:t xml:space="preserve">Admissions Office will ensure that the Medical Centre is aware. </w:t>
      </w:r>
      <w:r w:rsidRPr="004B65D8">
        <w:t>The information disclosed is</w:t>
      </w:r>
      <w:r w:rsidRPr="004B65D8">
        <w:rPr>
          <w:spacing w:val="-57"/>
        </w:rPr>
        <w:t xml:space="preserve"> </w:t>
      </w:r>
      <w:r w:rsidRPr="004B65D8">
        <w:t>confidential</w:t>
      </w:r>
      <w:r w:rsidR="3FC3907F" w:rsidRPr="004B65D8">
        <w:t xml:space="preserve">, will not act as a bar to admission </w:t>
      </w:r>
      <w:r w:rsidRPr="004B65D8">
        <w:t>and</w:t>
      </w:r>
      <w:r w:rsidRPr="004B65D8">
        <w:rPr>
          <w:spacing w:val="-3"/>
        </w:rPr>
        <w:t xml:space="preserve"> </w:t>
      </w:r>
      <w:r w:rsidRPr="004B65D8">
        <w:t>will not</w:t>
      </w:r>
      <w:r w:rsidRPr="004B65D8">
        <w:rPr>
          <w:spacing w:val="-2"/>
        </w:rPr>
        <w:t xml:space="preserve"> </w:t>
      </w:r>
      <w:r w:rsidRPr="004B65D8">
        <w:t>be shared beyond</w:t>
      </w:r>
      <w:r w:rsidRPr="004B65D8">
        <w:rPr>
          <w:spacing w:val="-1"/>
        </w:rPr>
        <w:t xml:space="preserve"> </w:t>
      </w:r>
      <w:r w:rsidRPr="004B65D8">
        <w:t>the Medical Centre</w:t>
      </w:r>
      <w:r w:rsidR="418366E5" w:rsidRPr="004B65D8">
        <w:t>, unless the information poses a safeguarding concern</w:t>
      </w:r>
      <w:r w:rsidR="02B2D355" w:rsidRPr="004B65D8">
        <w:t>, in which case this information will be shared with the Designated Safeguarding Lead.</w:t>
      </w:r>
    </w:p>
    <w:p w14:paraId="105BC377" w14:textId="77777777" w:rsidR="007E1AA7" w:rsidRPr="002E0E1F" w:rsidRDefault="007E1AA7" w:rsidP="00941589">
      <w:pPr>
        <w:pStyle w:val="Heading1"/>
        <w:numPr>
          <w:ilvl w:val="2"/>
          <w:numId w:val="9"/>
        </w:numPr>
        <w:tabs>
          <w:tab w:val="left" w:pos="426"/>
          <w:tab w:val="left" w:pos="941"/>
          <w:tab w:val="left" w:pos="943"/>
        </w:tabs>
        <w:spacing w:before="240" w:after="120"/>
        <w:ind w:left="976" w:hanging="550"/>
      </w:pPr>
      <w:r w:rsidRPr="002E0E1F">
        <w:t>Disclosures</w:t>
      </w:r>
    </w:p>
    <w:p w14:paraId="4F7D6197" w14:textId="0CB90637" w:rsidR="00FC56E3" w:rsidRPr="002E0E1F" w:rsidRDefault="7C9C6D07" w:rsidP="007E1AA7">
      <w:pPr>
        <w:pStyle w:val="BodyText"/>
        <w:tabs>
          <w:tab w:val="left" w:pos="567"/>
        </w:tabs>
        <w:spacing w:after="120"/>
        <w:ind w:left="975" w:right="152"/>
      </w:pPr>
      <w:r w:rsidRPr="002E0E1F">
        <w:t>Parents may disclose that a child has a protected characteristic (including medical/</w:t>
      </w:r>
      <w:r w:rsidRPr="002E0E1F">
        <w:rPr>
          <w:spacing w:val="1"/>
        </w:rPr>
        <w:t xml:space="preserve"> </w:t>
      </w:r>
      <w:r w:rsidRPr="002E0E1F">
        <w:t>psychological problems) to the Housemaster/mistress, Second Master/ Deputy</w:t>
      </w:r>
      <w:r w:rsidRPr="002E0E1F">
        <w:rPr>
          <w:spacing w:val="1"/>
        </w:rPr>
        <w:t xml:space="preserve"> </w:t>
      </w:r>
      <w:r w:rsidRPr="002E0E1F">
        <w:t>Head</w:t>
      </w:r>
      <w:r w:rsidR="58F57CE6">
        <w:t xml:space="preserve"> Pastoral</w:t>
      </w:r>
      <w:r w:rsidR="4D68439B">
        <w:t>/Assistant Head Safeguarding</w:t>
      </w:r>
      <w:r w:rsidRPr="002E0E1F">
        <w:t>, Medical Centre or SSSD Department. Such disclosures will be treated in accordance</w:t>
      </w:r>
      <w:r w:rsidRPr="002E0E1F">
        <w:rPr>
          <w:spacing w:val="1"/>
        </w:rPr>
        <w:t xml:space="preserve"> </w:t>
      </w:r>
      <w:r w:rsidRPr="002E0E1F">
        <w:t>with the College’s policy on Confidentiality; the information will be shared with members of</w:t>
      </w:r>
      <w:r w:rsidRPr="002E0E1F">
        <w:rPr>
          <w:spacing w:val="-57"/>
        </w:rPr>
        <w:t xml:space="preserve"> </w:t>
      </w:r>
      <w:r w:rsidRPr="002E0E1F">
        <w:t>the College who need to know what has been disclosed in order better to care for the child</w:t>
      </w:r>
      <w:r w:rsidRPr="002E0E1F">
        <w:rPr>
          <w:spacing w:val="1"/>
        </w:rPr>
        <w:t xml:space="preserve"> </w:t>
      </w:r>
      <w:r w:rsidRPr="002E0E1F">
        <w:t xml:space="preserve">and/or to make the adjustments required to address the impairment at issue. </w:t>
      </w:r>
    </w:p>
    <w:p w14:paraId="2A9BCBE0" w14:textId="3A6F6500" w:rsidR="722AEDE5" w:rsidRDefault="722AEDE5" w:rsidP="722AEDE5">
      <w:pPr>
        <w:pStyle w:val="BodyText"/>
        <w:tabs>
          <w:tab w:val="left" w:pos="567"/>
        </w:tabs>
        <w:spacing w:after="120"/>
        <w:ind w:left="975" w:right="152"/>
      </w:pPr>
    </w:p>
    <w:p w14:paraId="2B66681A" w14:textId="6005899E" w:rsidR="007E1AA7" w:rsidRPr="002E0E1F" w:rsidRDefault="007E1AA7" w:rsidP="007E1AA7">
      <w:pPr>
        <w:pStyle w:val="BodyText"/>
        <w:tabs>
          <w:tab w:val="left" w:pos="567"/>
        </w:tabs>
        <w:spacing w:after="120"/>
        <w:ind w:left="975" w:right="152"/>
      </w:pPr>
      <w:r w:rsidRPr="002E0E1F">
        <w:t>Written</w:t>
      </w:r>
      <w:r w:rsidRPr="002E0E1F">
        <w:rPr>
          <w:spacing w:val="1"/>
        </w:rPr>
        <w:t xml:space="preserve"> </w:t>
      </w:r>
      <w:r w:rsidRPr="002E0E1F">
        <w:t>disclosures will be passed on, either in hard copy (marked confidential) or in electronic copy</w:t>
      </w:r>
      <w:r w:rsidRPr="002E0E1F">
        <w:rPr>
          <w:spacing w:val="-57"/>
        </w:rPr>
        <w:t xml:space="preserve"> </w:t>
      </w:r>
      <w:r w:rsidRPr="002E0E1F">
        <w:t>that is password protected. Oral disclosures will first be minuted and confirmed with the</w:t>
      </w:r>
      <w:r w:rsidRPr="002E0E1F">
        <w:rPr>
          <w:spacing w:val="1"/>
        </w:rPr>
        <w:t xml:space="preserve"> </w:t>
      </w:r>
      <w:r w:rsidRPr="002E0E1F">
        <w:t>parent.</w:t>
      </w:r>
      <w:r w:rsidRPr="002E0E1F">
        <w:rPr>
          <w:spacing w:val="-2"/>
        </w:rPr>
        <w:t xml:space="preserve"> </w:t>
      </w:r>
      <w:r w:rsidRPr="002E0E1F">
        <w:t>The</w:t>
      </w:r>
      <w:r w:rsidRPr="002E0E1F">
        <w:rPr>
          <w:spacing w:val="-2"/>
        </w:rPr>
        <w:t xml:space="preserve"> </w:t>
      </w:r>
      <w:r w:rsidRPr="002E0E1F">
        <w:t>agreed</w:t>
      </w:r>
      <w:r w:rsidRPr="002E0E1F">
        <w:rPr>
          <w:spacing w:val="-1"/>
        </w:rPr>
        <w:t xml:space="preserve"> </w:t>
      </w:r>
      <w:r w:rsidRPr="002E0E1F">
        <w:t>minute</w:t>
      </w:r>
      <w:r w:rsidRPr="002E0E1F">
        <w:rPr>
          <w:spacing w:val="-4"/>
        </w:rPr>
        <w:t xml:space="preserve"> </w:t>
      </w:r>
      <w:r w:rsidRPr="002E0E1F">
        <w:t>will</w:t>
      </w:r>
      <w:r w:rsidRPr="002E0E1F">
        <w:rPr>
          <w:spacing w:val="-1"/>
        </w:rPr>
        <w:t xml:space="preserve"> </w:t>
      </w:r>
      <w:r w:rsidRPr="002E0E1F">
        <w:t>be passed</w:t>
      </w:r>
      <w:r w:rsidRPr="002E0E1F">
        <w:rPr>
          <w:spacing w:val="-1"/>
        </w:rPr>
        <w:t xml:space="preserve"> </w:t>
      </w:r>
      <w:r w:rsidRPr="002E0E1F">
        <w:t>on,</w:t>
      </w:r>
      <w:r w:rsidRPr="002E0E1F">
        <w:rPr>
          <w:spacing w:val="-1"/>
        </w:rPr>
        <w:t xml:space="preserve"> </w:t>
      </w:r>
      <w:r w:rsidRPr="002E0E1F">
        <w:t>either</w:t>
      </w:r>
      <w:r w:rsidRPr="002E0E1F">
        <w:rPr>
          <w:spacing w:val="-1"/>
        </w:rPr>
        <w:t xml:space="preserve"> </w:t>
      </w:r>
      <w:r w:rsidRPr="002E0E1F">
        <w:t>in</w:t>
      </w:r>
      <w:r w:rsidRPr="002E0E1F">
        <w:rPr>
          <w:spacing w:val="-2"/>
        </w:rPr>
        <w:t xml:space="preserve"> </w:t>
      </w:r>
      <w:r w:rsidRPr="002E0E1F">
        <w:t>hard</w:t>
      </w:r>
      <w:r w:rsidRPr="002E0E1F">
        <w:rPr>
          <w:spacing w:val="-2"/>
        </w:rPr>
        <w:t xml:space="preserve"> </w:t>
      </w:r>
      <w:r w:rsidRPr="002E0E1F">
        <w:t>copy</w:t>
      </w:r>
      <w:r w:rsidRPr="002E0E1F">
        <w:rPr>
          <w:spacing w:val="4"/>
        </w:rPr>
        <w:t xml:space="preserve"> </w:t>
      </w:r>
      <w:r w:rsidRPr="002E0E1F">
        <w:t>or</w:t>
      </w:r>
      <w:r w:rsidRPr="002E0E1F">
        <w:rPr>
          <w:spacing w:val="-1"/>
        </w:rPr>
        <w:t xml:space="preserve"> </w:t>
      </w:r>
      <w:r w:rsidRPr="002E0E1F">
        <w:t>in</w:t>
      </w:r>
      <w:r w:rsidRPr="002E0E1F">
        <w:rPr>
          <w:spacing w:val="-1"/>
        </w:rPr>
        <w:t xml:space="preserve"> </w:t>
      </w:r>
      <w:r w:rsidRPr="002E0E1F">
        <w:t>electronic</w:t>
      </w:r>
      <w:r w:rsidRPr="002E0E1F">
        <w:rPr>
          <w:spacing w:val="-1"/>
        </w:rPr>
        <w:t xml:space="preserve"> </w:t>
      </w:r>
      <w:r w:rsidRPr="002E0E1F">
        <w:t>form.</w:t>
      </w:r>
    </w:p>
    <w:p w14:paraId="12B465F2" w14:textId="54923A21" w:rsidR="007E1AA7" w:rsidRPr="002E0E1F" w:rsidRDefault="7C9C6D07" w:rsidP="007E1AA7">
      <w:pPr>
        <w:pStyle w:val="BodyText"/>
        <w:tabs>
          <w:tab w:val="left" w:pos="567"/>
        </w:tabs>
        <w:spacing w:after="120"/>
        <w:ind w:left="975" w:right="346"/>
      </w:pPr>
      <w:r w:rsidRPr="002E0E1F">
        <w:t>Disclosures of a protected characteristic by a pupil will also be treated in accordance with</w:t>
      </w:r>
      <w:r w:rsidRPr="002E0E1F">
        <w:rPr>
          <w:spacing w:val="1"/>
        </w:rPr>
        <w:t xml:space="preserve"> </w:t>
      </w:r>
      <w:r w:rsidRPr="002E0E1F">
        <w:t>the College’s Confidentiality policy</w:t>
      </w:r>
      <w:r w:rsidR="577BF2F2" w:rsidRPr="002E0E1F">
        <w:t xml:space="preserve"> and the requirements of data protection law. </w:t>
      </w:r>
      <w:r w:rsidRPr="002E0E1F">
        <w:t xml:space="preserve"> </w:t>
      </w:r>
      <w:r w:rsidR="18927305" w:rsidRPr="002E0E1F">
        <w:t>A</w:t>
      </w:r>
      <w:r w:rsidRPr="002E0E1F">
        <w:t>ccount</w:t>
      </w:r>
      <w:r w:rsidR="082556F1" w:rsidRPr="002E0E1F">
        <w:t xml:space="preserve"> is taken</w:t>
      </w:r>
      <w:r w:rsidRPr="002E0E1F">
        <w:t xml:space="preserve"> of the Gillick/Fraser rules and follow the same protocols as those in place for the</w:t>
      </w:r>
      <w:r w:rsidRPr="002E0E1F">
        <w:rPr>
          <w:spacing w:val="-57"/>
        </w:rPr>
        <w:t xml:space="preserve"> </w:t>
      </w:r>
      <w:r w:rsidRPr="002E0E1F">
        <w:t>sharing</w:t>
      </w:r>
      <w:r w:rsidRPr="002E0E1F">
        <w:rPr>
          <w:spacing w:val="-2"/>
        </w:rPr>
        <w:t xml:space="preserve"> </w:t>
      </w:r>
      <w:r w:rsidRPr="002E0E1F">
        <w:t>of</w:t>
      </w:r>
      <w:r w:rsidRPr="002E0E1F">
        <w:rPr>
          <w:spacing w:val="-1"/>
        </w:rPr>
        <w:t xml:space="preserve"> </w:t>
      </w:r>
      <w:r w:rsidRPr="002E0E1F">
        <w:t>information disclosed by parents.</w:t>
      </w:r>
    </w:p>
    <w:p w14:paraId="2DB7A6BE" w14:textId="77777777" w:rsidR="007E1AA7" w:rsidRPr="002E0E1F" w:rsidRDefault="007E1AA7" w:rsidP="00FC56E3">
      <w:pPr>
        <w:pStyle w:val="Heading1"/>
        <w:numPr>
          <w:ilvl w:val="2"/>
          <w:numId w:val="9"/>
        </w:numPr>
        <w:tabs>
          <w:tab w:val="left" w:pos="567"/>
          <w:tab w:val="left" w:pos="1035"/>
          <w:tab w:val="left" w:pos="1036"/>
        </w:tabs>
        <w:spacing w:before="240" w:after="120"/>
        <w:ind w:left="976" w:hanging="437"/>
      </w:pPr>
      <w:r w:rsidRPr="002E0E1F">
        <w:t>Judgements</w:t>
      </w:r>
    </w:p>
    <w:p w14:paraId="6EE87DCB" w14:textId="6E977B73" w:rsidR="007E1AA7" w:rsidRPr="002E0E1F" w:rsidRDefault="7C9C6D07" w:rsidP="00E670E6">
      <w:pPr>
        <w:pStyle w:val="BodyText"/>
        <w:tabs>
          <w:tab w:val="left" w:pos="567"/>
        </w:tabs>
        <w:spacing w:after="120"/>
        <w:ind w:left="975"/>
      </w:pPr>
      <w:r w:rsidRPr="002E0E1F">
        <w:t>An</w:t>
      </w:r>
      <w:r w:rsidRPr="002E0E1F">
        <w:rPr>
          <w:spacing w:val="-4"/>
        </w:rPr>
        <w:t xml:space="preserve"> </w:t>
      </w:r>
      <w:r w:rsidRPr="002E0E1F">
        <w:t>unacknowledged</w:t>
      </w:r>
      <w:r w:rsidRPr="002E0E1F">
        <w:rPr>
          <w:spacing w:val="-3"/>
        </w:rPr>
        <w:t xml:space="preserve"> </w:t>
      </w:r>
      <w:r w:rsidRPr="002E0E1F">
        <w:t>protected</w:t>
      </w:r>
      <w:r w:rsidRPr="002E0E1F">
        <w:rPr>
          <w:spacing w:val="-3"/>
        </w:rPr>
        <w:t xml:space="preserve"> </w:t>
      </w:r>
      <w:r w:rsidRPr="002E0E1F">
        <w:t>characteristic</w:t>
      </w:r>
      <w:r w:rsidRPr="002E0E1F">
        <w:rPr>
          <w:spacing w:val="-3"/>
        </w:rPr>
        <w:t xml:space="preserve"> </w:t>
      </w:r>
      <w:r w:rsidRPr="002E0E1F">
        <w:t>or</w:t>
      </w:r>
      <w:r w:rsidRPr="002E0E1F">
        <w:rPr>
          <w:spacing w:val="-4"/>
        </w:rPr>
        <w:t xml:space="preserve"> </w:t>
      </w:r>
      <w:r w:rsidRPr="002E0E1F">
        <w:t>pertinent</w:t>
      </w:r>
      <w:r w:rsidRPr="002E0E1F">
        <w:rPr>
          <w:spacing w:val="-4"/>
        </w:rPr>
        <w:t xml:space="preserve"> </w:t>
      </w:r>
      <w:r w:rsidRPr="002E0E1F">
        <w:t>impairment</w:t>
      </w:r>
      <w:r w:rsidRPr="002E0E1F">
        <w:rPr>
          <w:spacing w:val="-3"/>
        </w:rPr>
        <w:t xml:space="preserve"> </w:t>
      </w:r>
      <w:r w:rsidRPr="002E0E1F">
        <w:t>may</w:t>
      </w:r>
      <w:r w:rsidRPr="002E0E1F">
        <w:rPr>
          <w:spacing w:val="-3"/>
        </w:rPr>
        <w:t xml:space="preserve"> </w:t>
      </w:r>
      <w:r w:rsidRPr="002E0E1F">
        <w:t>be</w:t>
      </w:r>
      <w:r w:rsidRPr="002E0E1F">
        <w:rPr>
          <w:spacing w:val="-5"/>
        </w:rPr>
        <w:t xml:space="preserve"> </w:t>
      </w:r>
      <w:r w:rsidRPr="002E0E1F">
        <w:t>identified</w:t>
      </w:r>
      <w:r w:rsidRPr="002E0E1F">
        <w:rPr>
          <w:spacing w:val="-3"/>
        </w:rPr>
        <w:t xml:space="preserve"> </w:t>
      </w:r>
      <w:r w:rsidRPr="002E0E1F">
        <w:t>by</w:t>
      </w:r>
      <w:r w:rsidR="160F9B4E" w:rsidRPr="002E0E1F">
        <w:t xml:space="preserve"> </w:t>
      </w:r>
      <w:r w:rsidRPr="002E0E1F">
        <w:t>the College doctors during a new pupil’s routine medical examination. The diagnosis will be</w:t>
      </w:r>
      <w:r w:rsidRPr="002E0E1F">
        <w:rPr>
          <w:spacing w:val="-57"/>
        </w:rPr>
        <w:t xml:space="preserve"> </w:t>
      </w:r>
      <w:r w:rsidRPr="002E0E1F">
        <w:t>included</w:t>
      </w:r>
      <w:r w:rsidRPr="002E0E1F">
        <w:rPr>
          <w:spacing w:val="-2"/>
        </w:rPr>
        <w:t xml:space="preserve"> </w:t>
      </w:r>
      <w:r w:rsidRPr="002E0E1F">
        <w:t>in</w:t>
      </w:r>
      <w:r w:rsidRPr="002E0E1F">
        <w:rPr>
          <w:spacing w:val="-1"/>
        </w:rPr>
        <w:t xml:space="preserve"> </w:t>
      </w:r>
      <w:r w:rsidRPr="002E0E1F">
        <w:t>the</w:t>
      </w:r>
      <w:r w:rsidRPr="002E0E1F">
        <w:rPr>
          <w:spacing w:val="-1"/>
        </w:rPr>
        <w:t xml:space="preserve"> </w:t>
      </w:r>
      <w:r w:rsidRPr="002E0E1F">
        <w:t>pupil’s</w:t>
      </w:r>
      <w:r w:rsidRPr="002E0E1F">
        <w:rPr>
          <w:spacing w:val="-2"/>
        </w:rPr>
        <w:t xml:space="preserve"> </w:t>
      </w:r>
      <w:r w:rsidRPr="002E0E1F">
        <w:t>medical</w:t>
      </w:r>
      <w:r w:rsidRPr="002E0E1F">
        <w:rPr>
          <w:spacing w:val="-1"/>
        </w:rPr>
        <w:t xml:space="preserve"> </w:t>
      </w:r>
      <w:r w:rsidRPr="002E0E1F">
        <w:t>record</w:t>
      </w:r>
      <w:r w:rsidR="2A09B0DD" w:rsidRPr="002E0E1F">
        <w:t xml:space="preserve"> </w:t>
      </w:r>
      <w:r w:rsidRPr="002E0E1F">
        <w:t>but</w:t>
      </w:r>
      <w:r w:rsidRPr="002E0E1F">
        <w:rPr>
          <w:spacing w:val="-3"/>
        </w:rPr>
        <w:t xml:space="preserve"> </w:t>
      </w:r>
      <w:r w:rsidRPr="002E0E1F">
        <w:t>not</w:t>
      </w:r>
      <w:r w:rsidRPr="002E0E1F">
        <w:rPr>
          <w:spacing w:val="-2"/>
        </w:rPr>
        <w:t xml:space="preserve"> </w:t>
      </w:r>
      <w:r w:rsidRPr="002E0E1F">
        <w:t>shared</w:t>
      </w:r>
      <w:r w:rsidRPr="002E0E1F">
        <w:rPr>
          <w:spacing w:val="-2"/>
        </w:rPr>
        <w:t xml:space="preserve"> </w:t>
      </w:r>
      <w:r w:rsidRPr="002E0E1F">
        <w:t>beyond</w:t>
      </w:r>
      <w:r w:rsidRPr="002E0E1F">
        <w:rPr>
          <w:spacing w:val="-1"/>
        </w:rPr>
        <w:t xml:space="preserve"> </w:t>
      </w:r>
      <w:r w:rsidRPr="002E0E1F">
        <w:t>the</w:t>
      </w:r>
      <w:r w:rsidRPr="002E0E1F">
        <w:rPr>
          <w:spacing w:val="-1"/>
        </w:rPr>
        <w:t xml:space="preserve"> </w:t>
      </w:r>
      <w:r w:rsidRPr="002E0E1F">
        <w:t>Medical</w:t>
      </w:r>
      <w:r w:rsidRPr="002E0E1F">
        <w:rPr>
          <w:spacing w:val="-1"/>
        </w:rPr>
        <w:t xml:space="preserve"> </w:t>
      </w:r>
      <w:r w:rsidRPr="002E0E1F">
        <w:t>Centre.</w:t>
      </w:r>
    </w:p>
    <w:p w14:paraId="64B5622A" w14:textId="2E7890D4" w:rsidR="00FC56E3" w:rsidRPr="002E0E1F" w:rsidRDefault="7C9C6D07" w:rsidP="00FC56E3">
      <w:pPr>
        <w:pStyle w:val="BodyText"/>
        <w:tabs>
          <w:tab w:val="left" w:pos="567"/>
        </w:tabs>
        <w:spacing w:after="120"/>
        <w:ind w:left="975" w:right="171"/>
      </w:pPr>
      <w:r w:rsidRPr="002E0E1F">
        <w:t>Those who work with pupils will occasionally detect signs, either of an unacknowledged</w:t>
      </w:r>
      <w:r w:rsidRPr="002E0E1F">
        <w:rPr>
          <w:spacing w:val="1"/>
        </w:rPr>
        <w:t xml:space="preserve"> </w:t>
      </w:r>
      <w:r w:rsidRPr="002E0E1F">
        <w:t>protected characteristic or of a pertinent impairment that has not been declared or disclosed</w:t>
      </w:r>
      <w:r w:rsidRPr="002E0E1F">
        <w:rPr>
          <w:spacing w:val="-57"/>
        </w:rPr>
        <w:t xml:space="preserve"> </w:t>
      </w:r>
      <w:r w:rsidRPr="002E0E1F">
        <w:t>(possibly</w:t>
      </w:r>
      <w:r w:rsidRPr="002E0E1F">
        <w:rPr>
          <w:spacing w:val="-2"/>
        </w:rPr>
        <w:t xml:space="preserve"> </w:t>
      </w:r>
      <w:r w:rsidRPr="002E0E1F">
        <w:t>because</w:t>
      </w:r>
      <w:r w:rsidRPr="002E0E1F">
        <w:rPr>
          <w:spacing w:val="-2"/>
        </w:rPr>
        <w:t xml:space="preserve"> </w:t>
      </w:r>
      <w:r w:rsidRPr="002E0E1F">
        <w:t>it</w:t>
      </w:r>
      <w:r w:rsidRPr="002E0E1F">
        <w:rPr>
          <w:spacing w:val="-2"/>
        </w:rPr>
        <w:t xml:space="preserve"> </w:t>
      </w:r>
      <w:r w:rsidRPr="002E0E1F">
        <w:t>has</w:t>
      </w:r>
      <w:r w:rsidRPr="002E0E1F">
        <w:rPr>
          <w:spacing w:val="-2"/>
        </w:rPr>
        <w:t xml:space="preserve"> </w:t>
      </w:r>
      <w:r w:rsidRPr="002E0E1F">
        <w:t>not</w:t>
      </w:r>
      <w:r w:rsidRPr="002E0E1F">
        <w:rPr>
          <w:spacing w:val="-3"/>
        </w:rPr>
        <w:t xml:space="preserve"> </w:t>
      </w:r>
      <w:r w:rsidRPr="002E0E1F">
        <w:t>been</w:t>
      </w:r>
      <w:r w:rsidRPr="002E0E1F">
        <w:rPr>
          <w:spacing w:val="-3"/>
        </w:rPr>
        <w:t xml:space="preserve"> </w:t>
      </w:r>
      <w:r w:rsidRPr="002E0E1F">
        <w:t>formally</w:t>
      </w:r>
      <w:r w:rsidRPr="002E0E1F">
        <w:rPr>
          <w:spacing w:val="-1"/>
        </w:rPr>
        <w:t xml:space="preserve"> </w:t>
      </w:r>
      <w:r w:rsidRPr="002E0E1F">
        <w:t>diagnosed).</w:t>
      </w:r>
      <w:r w:rsidRPr="002E0E1F">
        <w:rPr>
          <w:spacing w:val="-2"/>
        </w:rPr>
        <w:t xml:space="preserve"> </w:t>
      </w:r>
      <w:r w:rsidRPr="002E0E1F">
        <w:t>The</w:t>
      </w:r>
      <w:r w:rsidRPr="002E0E1F">
        <w:rPr>
          <w:spacing w:val="-3"/>
        </w:rPr>
        <w:t xml:space="preserve"> </w:t>
      </w:r>
      <w:r w:rsidRPr="002E0E1F">
        <w:t>employee will</w:t>
      </w:r>
      <w:r w:rsidRPr="002E0E1F">
        <w:rPr>
          <w:spacing w:val="-2"/>
        </w:rPr>
        <w:t xml:space="preserve"> </w:t>
      </w:r>
      <w:r w:rsidRPr="002E0E1F">
        <w:t>discuss</w:t>
      </w:r>
      <w:r w:rsidRPr="002E0E1F">
        <w:rPr>
          <w:spacing w:val="-4"/>
        </w:rPr>
        <w:t xml:space="preserve"> </w:t>
      </w:r>
      <w:r w:rsidRPr="002E0E1F">
        <w:t>his/her</w:t>
      </w:r>
      <w:r w:rsidR="160F9B4E" w:rsidRPr="002E0E1F">
        <w:t xml:space="preserve"> </w:t>
      </w:r>
      <w:r w:rsidRPr="002E0E1F">
        <w:t xml:space="preserve">suspicions in the first instance with the pupil’s Housemaster/mistress. The </w:t>
      </w:r>
      <w:r w:rsidR="2E118374">
        <w:t>Deputy Head Pastoral</w:t>
      </w:r>
      <w:r w:rsidRPr="002E0E1F">
        <w:rPr>
          <w:spacing w:val="1"/>
        </w:rPr>
        <w:t xml:space="preserve"> </w:t>
      </w:r>
      <w:r w:rsidR="2983C5E2">
        <w:rPr>
          <w:spacing w:val="1"/>
        </w:rPr>
        <w:t xml:space="preserve">and the Assistant Head Safeguarding </w:t>
      </w:r>
      <w:r w:rsidRPr="002E0E1F">
        <w:t xml:space="preserve">will subsequently be involved and, if in </w:t>
      </w:r>
      <w:r w:rsidR="3FCA731F">
        <w:t>their</w:t>
      </w:r>
      <w:r w:rsidRPr="002E0E1F">
        <w:t xml:space="preserve"> judgement there are evident good reasons for the</w:t>
      </w:r>
      <w:r w:rsidRPr="002E0E1F">
        <w:rPr>
          <w:spacing w:val="-57"/>
        </w:rPr>
        <w:t xml:space="preserve"> </w:t>
      </w:r>
      <w:r w:rsidRPr="002E0E1F">
        <w:t>developing suspicions, and where doing so will clearly be in the best interests of the child,</w:t>
      </w:r>
      <w:r w:rsidRPr="002E0E1F">
        <w:rPr>
          <w:spacing w:val="1"/>
        </w:rPr>
        <w:t xml:space="preserve"> </w:t>
      </w:r>
      <w:r w:rsidRPr="002E0E1F">
        <w:t>the parents of the pupil will be invited to the College to discuss the issue.</w:t>
      </w:r>
      <w:r w:rsidRPr="002E0E1F">
        <w:rPr>
          <w:spacing w:val="1"/>
        </w:rPr>
        <w:t xml:space="preserve"> </w:t>
      </w:r>
      <w:r w:rsidRPr="002E0E1F">
        <w:t>Where the matter</w:t>
      </w:r>
      <w:r w:rsidRPr="002E0E1F">
        <w:rPr>
          <w:spacing w:val="-57"/>
        </w:rPr>
        <w:t xml:space="preserve"> </w:t>
      </w:r>
      <w:r w:rsidRPr="002E0E1F">
        <w:t>is covered by the Gillick rules (e.g. there is suspicion that a pupil is pregnant) discussion will</w:t>
      </w:r>
      <w:r w:rsidR="3FCA731F">
        <w:t xml:space="preserve"> </w:t>
      </w:r>
      <w:r w:rsidRPr="002E0E1F">
        <w:t>be with the pupil, under the supervision of the College Medical Centre, and not with the</w:t>
      </w:r>
      <w:r w:rsidRPr="002E0E1F">
        <w:rPr>
          <w:spacing w:val="1"/>
        </w:rPr>
        <w:t xml:space="preserve"> </w:t>
      </w:r>
      <w:r w:rsidRPr="002E0E1F">
        <w:t>parents.</w:t>
      </w:r>
    </w:p>
    <w:p w14:paraId="1D83D368" w14:textId="2F5120B2" w:rsidR="007E1AA7" w:rsidRPr="000414F6" w:rsidRDefault="6EC744CA" w:rsidP="00FC56E3">
      <w:pPr>
        <w:pStyle w:val="Heading1"/>
        <w:numPr>
          <w:ilvl w:val="1"/>
          <w:numId w:val="10"/>
        </w:numPr>
        <w:tabs>
          <w:tab w:val="left" w:pos="963"/>
          <w:tab w:val="left" w:pos="964"/>
          <w:tab w:val="left" w:pos="993"/>
        </w:tabs>
        <w:spacing w:before="240" w:after="120"/>
        <w:ind w:left="976" w:hanging="437"/>
        <w:jc w:val="left"/>
      </w:pPr>
      <w:r>
        <w:t xml:space="preserve">Working with </w:t>
      </w:r>
      <w:r w:rsidR="66F38E40">
        <w:t>Pastoral Management</w:t>
      </w:r>
    </w:p>
    <w:p w14:paraId="427584A4" w14:textId="79C6E665" w:rsidR="00B63456" w:rsidRPr="00B63456" w:rsidRDefault="20BAE2C9" w:rsidP="00B63456">
      <w:pPr>
        <w:pStyle w:val="Heading1"/>
        <w:tabs>
          <w:tab w:val="left" w:pos="963"/>
          <w:tab w:val="left" w:pos="964"/>
          <w:tab w:val="left" w:pos="993"/>
        </w:tabs>
        <w:spacing w:before="240" w:after="120"/>
        <w:ind w:left="976" w:firstLine="0"/>
        <w:rPr>
          <w:b w:val="0"/>
          <w:bCs w:val="0"/>
        </w:rPr>
      </w:pPr>
      <w:r>
        <w:rPr>
          <w:b w:val="0"/>
          <w:bCs w:val="0"/>
        </w:rPr>
        <w:t>HsMs will be aware of any pupils in their house who identify as possessing a protected characteristic (as a result of the Admissions process, in consequence of a disclosure by the parents or the child, or following discussions of suspicions formed by those working with the child), even if they are not judged to be in need of specific support to facilitate their access to education at Bradfield. Any reasonable adjustments that need to be made will be discussed</w:t>
      </w:r>
      <w:r w:rsidR="01F3AA97">
        <w:rPr>
          <w:b w:val="0"/>
          <w:bCs w:val="0"/>
        </w:rPr>
        <w:t xml:space="preserve"> </w:t>
      </w:r>
      <w:r>
        <w:rPr>
          <w:b w:val="0"/>
          <w:bCs w:val="0"/>
        </w:rPr>
        <w:t xml:space="preserve">and agreed </w:t>
      </w:r>
      <w:r w:rsidR="01F3AA97">
        <w:rPr>
          <w:b w:val="0"/>
          <w:bCs w:val="0"/>
        </w:rPr>
        <w:t>between</w:t>
      </w:r>
      <w:r>
        <w:rPr>
          <w:b w:val="0"/>
          <w:bCs w:val="0"/>
        </w:rPr>
        <w:t xml:space="preserve"> </w:t>
      </w:r>
      <w:r w:rsidR="5E5B3632">
        <w:rPr>
          <w:b w:val="0"/>
          <w:bCs w:val="0"/>
        </w:rPr>
        <w:t xml:space="preserve">senior pastoral managers, </w:t>
      </w:r>
      <w:r w:rsidR="01F3AA97">
        <w:rPr>
          <w:b w:val="0"/>
          <w:bCs w:val="0"/>
        </w:rPr>
        <w:t>parents and</w:t>
      </w:r>
      <w:r w:rsidR="6D00141D">
        <w:rPr>
          <w:b w:val="0"/>
          <w:bCs w:val="0"/>
        </w:rPr>
        <w:t>/or the child.</w:t>
      </w:r>
    </w:p>
    <w:p w14:paraId="716D1A58" w14:textId="77777777" w:rsidR="007E1AA7" w:rsidRPr="002E0E1F" w:rsidRDefault="007E1AA7" w:rsidP="007E1AA7">
      <w:pPr>
        <w:pStyle w:val="Heading1"/>
        <w:numPr>
          <w:ilvl w:val="0"/>
          <w:numId w:val="10"/>
        </w:numPr>
        <w:tabs>
          <w:tab w:val="left" w:pos="993"/>
        </w:tabs>
        <w:spacing w:before="360" w:after="120"/>
        <w:ind w:left="975" w:hanging="363"/>
      </w:pPr>
      <w:r w:rsidRPr="002E0E1F">
        <w:lastRenderedPageBreak/>
        <w:t>Intervention</w:t>
      </w:r>
    </w:p>
    <w:p w14:paraId="0198A852" w14:textId="555F62CD" w:rsidR="007E1AA7" w:rsidRPr="002E0E1F" w:rsidRDefault="007E1AA7" w:rsidP="007E1AA7">
      <w:pPr>
        <w:pStyle w:val="BodyText"/>
        <w:tabs>
          <w:tab w:val="left" w:pos="567"/>
        </w:tabs>
        <w:spacing w:after="120"/>
        <w:ind w:left="975" w:right="659"/>
      </w:pPr>
      <w:r w:rsidRPr="002E0E1F">
        <w:t>Intervention to support pupils with protected characteristics will be a matter of written</w:t>
      </w:r>
      <w:r w:rsidRPr="002E0E1F">
        <w:rPr>
          <w:spacing w:val="-57"/>
        </w:rPr>
        <w:t xml:space="preserve"> </w:t>
      </w:r>
      <w:r w:rsidRPr="002E0E1F">
        <w:t>record.</w:t>
      </w:r>
      <w:r w:rsidR="00941589" w:rsidRPr="002E0E1F">
        <w:t xml:space="preserve"> At Bradfield there is zero tolerance of all forms of bullying including cyber-bullying and all forms of harassment including racial and sexual.</w:t>
      </w:r>
    </w:p>
    <w:p w14:paraId="587DF920" w14:textId="77777777" w:rsidR="007E1AA7" w:rsidRPr="002E0E1F" w:rsidRDefault="7C9C6D07" w:rsidP="00FC56E3">
      <w:pPr>
        <w:pStyle w:val="Heading1"/>
        <w:numPr>
          <w:ilvl w:val="1"/>
          <w:numId w:val="10"/>
        </w:numPr>
        <w:tabs>
          <w:tab w:val="left" w:pos="567"/>
        </w:tabs>
        <w:spacing w:before="240" w:after="120"/>
        <w:ind w:left="976" w:hanging="437"/>
        <w:jc w:val="left"/>
      </w:pPr>
      <w:r w:rsidRPr="002E0E1F">
        <w:t>Medical</w:t>
      </w:r>
      <w:r w:rsidRPr="002E0E1F">
        <w:rPr>
          <w:spacing w:val="-2"/>
        </w:rPr>
        <w:t xml:space="preserve"> </w:t>
      </w:r>
      <w:r w:rsidRPr="002E0E1F">
        <w:t>Care</w:t>
      </w:r>
      <w:r w:rsidRPr="002E0E1F">
        <w:rPr>
          <w:spacing w:val="-2"/>
        </w:rPr>
        <w:t xml:space="preserve"> </w:t>
      </w:r>
      <w:r w:rsidRPr="002E0E1F">
        <w:t>Plans</w:t>
      </w:r>
      <w:r w:rsidRPr="002E0E1F">
        <w:rPr>
          <w:spacing w:val="-1"/>
        </w:rPr>
        <w:t xml:space="preserve"> </w:t>
      </w:r>
    </w:p>
    <w:p w14:paraId="53D6EC71" w14:textId="0E222F26" w:rsidR="007E1AA7" w:rsidRPr="002E0E1F" w:rsidRDefault="7C9C6D07" w:rsidP="722AEDE5">
      <w:pPr>
        <w:pStyle w:val="BodyText"/>
        <w:tabs>
          <w:tab w:val="left" w:pos="567"/>
        </w:tabs>
        <w:spacing w:after="120" w:line="259" w:lineRule="auto"/>
        <w:ind w:left="975" w:right="246"/>
      </w:pPr>
      <w:r w:rsidRPr="002E0E1F">
        <w:t>Every pupil identified with any chronic medical condition or disability will be the subject of</w:t>
      </w:r>
      <w:r w:rsidRPr="002E0E1F">
        <w:rPr>
          <w:spacing w:val="-57"/>
        </w:rPr>
        <w:t xml:space="preserve"> </w:t>
      </w:r>
      <w:r w:rsidRPr="002E0E1F">
        <w:t xml:space="preserve">a Medical Centre </w:t>
      </w:r>
      <w:r w:rsidR="0FADB381" w:rsidRPr="002E0E1F">
        <w:t>p</w:t>
      </w:r>
      <w:r w:rsidRPr="002E0E1F">
        <w:t>lan</w:t>
      </w:r>
      <w:r w:rsidR="1D888C1A" w:rsidRPr="002E0E1F">
        <w:t xml:space="preserve">. </w:t>
      </w:r>
      <w:r w:rsidRPr="002E0E1F">
        <w:t xml:space="preserve">The pupil’s </w:t>
      </w:r>
      <w:r w:rsidR="3314FF98" w:rsidRPr="46490A26">
        <w:t xml:space="preserve">care plan </w:t>
      </w:r>
      <w:r w:rsidRPr="002E0E1F">
        <w:t>will contain the recommendation of the specialist consultant the child sees</w:t>
      </w:r>
      <w:r w:rsidRPr="002E0E1F">
        <w:rPr>
          <w:spacing w:val="-57"/>
        </w:rPr>
        <w:t xml:space="preserve"> </w:t>
      </w:r>
      <w:r w:rsidRPr="002E0E1F">
        <w:t>in the clinic and will refer to the College policy/protocol related to the medical condition at</w:t>
      </w:r>
      <w:r w:rsidRPr="002E0E1F">
        <w:rPr>
          <w:spacing w:val="1"/>
        </w:rPr>
        <w:t xml:space="preserve"> </w:t>
      </w:r>
      <w:r w:rsidRPr="002E0E1F">
        <w:t>issue.</w:t>
      </w:r>
      <w:r w:rsidRPr="002E0E1F">
        <w:rPr>
          <w:spacing w:val="-1"/>
        </w:rPr>
        <w:t xml:space="preserve"> </w:t>
      </w:r>
      <w:r w:rsidRPr="002E0E1F">
        <w:t>The</w:t>
      </w:r>
      <w:r w:rsidRPr="002E0E1F">
        <w:rPr>
          <w:spacing w:val="-2"/>
        </w:rPr>
        <w:t xml:space="preserve"> </w:t>
      </w:r>
      <w:r w:rsidRPr="002E0E1F">
        <w:t>child’s</w:t>
      </w:r>
      <w:r w:rsidRPr="002E0E1F">
        <w:rPr>
          <w:spacing w:val="-2"/>
        </w:rPr>
        <w:t xml:space="preserve"> </w:t>
      </w:r>
      <w:r w:rsidRPr="002E0E1F">
        <w:t>most</w:t>
      </w:r>
      <w:r w:rsidRPr="002E0E1F">
        <w:rPr>
          <w:spacing w:val="-1"/>
        </w:rPr>
        <w:t xml:space="preserve"> </w:t>
      </w:r>
      <w:r w:rsidRPr="002E0E1F">
        <w:t>recent test</w:t>
      </w:r>
      <w:r w:rsidRPr="002E0E1F">
        <w:rPr>
          <w:spacing w:val="-1"/>
        </w:rPr>
        <w:t xml:space="preserve"> </w:t>
      </w:r>
      <w:r w:rsidRPr="002E0E1F">
        <w:t>results</w:t>
      </w:r>
      <w:r w:rsidRPr="002E0E1F">
        <w:rPr>
          <w:spacing w:val="-2"/>
        </w:rPr>
        <w:t xml:space="preserve"> </w:t>
      </w:r>
      <w:r w:rsidRPr="002E0E1F">
        <w:t>will</w:t>
      </w:r>
      <w:r w:rsidRPr="002E0E1F">
        <w:rPr>
          <w:spacing w:val="-1"/>
        </w:rPr>
        <w:t xml:space="preserve"> </w:t>
      </w:r>
      <w:r w:rsidRPr="002E0E1F">
        <w:t>be recorded</w:t>
      </w:r>
      <w:r w:rsidRPr="002E0E1F">
        <w:rPr>
          <w:spacing w:val="-2"/>
        </w:rPr>
        <w:t xml:space="preserve"> </w:t>
      </w:r>
      <w:r w:rsidRPr="002E0E1F">
        <w:t>on</w:t>
      </w:r>
      <w:r w:rsidRPr="002E0E1F">
        <w:rPr>
          <w:spacing w:val="-1"/>
        </w:rPr>
        <w:t xml:space="preserve"> </w:t>
      </w:r>
      <w:r w:rsidRPr="002E0E1F">
        <w:t>the</w:t>
      </w:r>
      <w:r w:rsidRPr="002E0E1F">
        <w:rPr>
          <w:spacing w:val="-1"/>
        </w:rPr>
        <w:t xml:space="preserve"> </w:t>
      </w:r>
      <w:r w:rsidR="55D74CC7" w:rsidRPr="46490A26">
        <w:t>care plan</w:t>
      </w:r>
      <w:r w:rsidRPr="002E0E1F">
        <w:t>.</w:t>
      </w:r>
    </w:p>
    <w:p w14:paraId="7739814A" w14:textId="392228C7" w:rsidR="007E1AA7" w:rsidRPr="002E0E1F" w:rsidRDefault="6C00472D" w:rsidP="0542DCB0">
      <w:pPr>
        <w:pStyle w:val="BodyText"/>
        <w:tabs>
          <w:tab w:val="left" w:pos="567"/>
        </w:tabs>
        <w:spacing w:after="120"/>
        <w:ind w:left="975" w:right="168"/>
      </w:pPr>
      <w:r w:rsidRPr="002E0E1F">
        <w:t xml:space="preserve">The </w:t>
      </w:r>
      <w:r w:rsidR="2ACA8D0C" w:rsidRPr="46490A26">
        <w:t xml:space="preserve">care plan </w:t>
      </w:r>
      <w:r w:rsidRPr="002E0E1F">
        <w:t>will be shared with the pupil’s Housemaster/mistress and the House Matron who</w:t>
      </w:r>
      <w:r w:rsidRPr="002E0E1F">
        <w:rPr>
          <w:spacing w:val="-57"/>
        </w:rPr>
        <w:t xml:space="preserve"> </w:t>
      </w:r>
      <w:r w:rsidRPr="002E0E1F">
        <w:t xml:space="preserve">will be asked to share it with relevant members of the tutor team. </w:t>
      </w:r>
      <w:r w:rsidRPr="0542DCB0">
        <w:t xml:space="preserve">The </w:t>
      </w:r>
      <w:r w:rsidR="3F04BF07" w:rsidRPr="0542DCB0">
        <w:t xml:space="preserve">care plan </w:t>
      </w:r>
      <w:r w:rsidRPr="0542DCB0">
        <w:t xml:space="preserve">will be </w:t>
      </w:r>
      <w:r w:rsidR="6C7F7D71" w:rsidRPr="0542DCB0">
        <w:t>developed with</w:t>
      </w:r>
      <w:r w:rsidRPr="0542DCB0">
        <w:t xml:space="preserve"> the Medical Centre on receipt of information from the specialist consultant, even if no</w:t>
      </w:r>
      <w:r w:rsidRPr="0542DCB0">
        <w:rPr>
          <w:spacing w:val="1"/>
        </w:rPr>
        <w:t xml:space="preserve"> </w:t>
      </w:r>
      <w:r w:rsidRPr="0542DCB0">
        <w:t>changes</w:t>
      </w:r>
      <w:r w:rsidRPr="0542DCB0">
        <w:rPr>
          <w:spacing w:val="-3"/>
        </w:rPr>
        <w:t xml:space="preserve"> </w:t>
      </w:r>
      <w:r w:rsidRPr="0542DCB0">
        <w:t>are</w:t>
      </w:r>
      <w:r w:rsidRPr="0542DCB0">
        <w:rPr>
          <w:spacing w:val="-2"/>
        </w:rPr>
        <w:t xml:space="preserve"> </w:t>
      </w:r>
      <w:r w:rsidRPr="0542DCB0">
        <w:t>required.</w:t>
      </w:r>
      <w:r w:rsidRPr="0542DCB0">
        <w:rPr>
          <w:spacing w:val="-2"/>
        </w:rPr>
        <w:t xml:space="preserve"> </w:t>
      </w:r>
      <w:r w:rsidRPr="0542DCB0">
        <w:t>The</w:t>
      </w:r>
      <w:r w:rsidRPr="0542DCB0">
        <w:rPr>
          <w:spacing w:val="-2"/>
        </w:rPr>
        <w:t xml:space="preserve"> </w:t>
      </w:r>
      <w:r w:rsidRPr="0542DCB0">
        <w:t>updated</w:t>
      </w:r>
      <w:r w:rsidRPr="0542DCB0">
        <w:rPr>
          <w:spacing w:val="-1"/>
        </w:rPr>
        <w:t xml:space="preserve"> </w:t>
      </w:r>
      <w:r w:rsidRPr="0542DCB0">
        <w:t>plan</w:t>
      </w:r>
      <w:r w:rsidRPr="0542DCB0">
        <w:rPr>
          <w:spacing w:val="-2"/>
        </w:rPr>
        <w:t xml:space="preserve"> </w:t>
      </w:r>
      <w:r w:rsidRPr="0542DCB0">
        <w:t>will</w:t>
      </w:r>
      <w:r w:rsidRPr="0542DCB0">
        <w:rPr>
          <w:spacing w:val="-1"/>
        </w:rPr>
        <w:t xml:space="preserve"> </w:t>
      </w:r>
      <w:r w:rsidRPr="0542DCB0">
        <w:t>be passed</w:t>
      </w:r>
      <w:r w:rsidRPr="0542DCB0">
        <w:rPr>
          <w:spacing w:val="-1"/>
        </w:rPr>
        <w:t xml:space="preserve"> </w:t>
      </w:r>
      <w:r w:rsidRPr="0542DCB0">
        <w:t>on</w:t>
      </w:r>
      <w:r w:rsidRPr="0542DCB0">
        <w:rPr>
          <w:spacing w:val="-2"/>
        </w:rPr>
        <w:t xml:space="preserve"> </w:t>
      </w:r>
      <w:r w:rsidRPr="0542DCB0">
        <w:t>to</w:t>
      </w:r>
      <w:r w:rsidRPr="0542DCB0">
        <w:rPr>
          <w:spacing w:val="-1"/>
        </w:rPr>
        <w:t xml:space="preserve"> </w:t>
      </w:r>
      <w:r w:rsidRPr="0542DCB0">
        <w:t>the</w:t>
      </w:r>
      <w:r w:rsidRPr="0542DCB0">
        <w:rPr>
          <w:spacing w:val="6"/>
        </w:rPr>
        <w:t xml:space="preserve"> </w:t>
      </w:r>
      <w:r w:rsidRPr="0542DCB0">
        <w:t>House.</w:t>
      </w:r>
    </w:p>
    <w:p w14:paraId="7421F6B4" w14:textId="77777777" w:rsidR="007E1AA7" w:rsidRPr="002E0E1F" w:rsidRDefault="007E1AA7" w:rsidP="00FC56E3">
      <w:pPr>
        <w:pStyle w:val="BodyText"/>
        <w:tabs>
          <w:tab w:val="left" w:pos="993"/>
        </w:tabs>
        <w:spacing w:before="240" w:after="120"/>
        <w:ind w:left="976" w:hanging="437"/>
        <w:outlineLvl w:val="0"/>
        <w:rPr>
          <w:b/>
          <w:bCs/>
        </w:rPr>
      </w:pPr>
      <w:r w:rsidRPr="002E0E1F">
        <w:rPr>
          <w:b/>
          <w:bCs/>
        </w:rPr>
        <w:t>5.2</w:t>
      </w:r>
      <w:r w:rsidRPr="002E0E1F">
        <w:rPr>
          <w:b/>
          <w:bCs/>
        </w:rPr>
        <w:tab/>
        <w:t>Special</w:t>
      </w:r>
      <w:r w:rsidRPr="002E0E1F">
        <w:rPr>
          <w:b/>
          <w:bCs/>
          <w:spacing w:val="-5"/>
        </w:rPr>
        <w:t xml:space="preserve"> </w:t>
      </w:r>
      <w:r w:rsidRPr="002E0E1F">
        <w:rPr>
          <w:b/>
          <w:bCs/>
        </w:rPr>
        <w:t>Educational</w:t>
      </w:r>
      <w:r w:rsidRPr="002E0E1F">
        <w:rPr>
          <w:b/>
          <w:bCs/>
          <w:spacing w:val="-3"/>
        </w:rPr>
        <w:t xml:space="preserve"> </w:t>
      </w:r>
      <w:r w:rsidRPr="002E0E1F">
        <w:rPr>
          <w:b/>
          <w:bCs/>
        </w:rPr>
        <w:t>Needs</w:t>
      </w:r>
      <w:r w:rsidRPr="002E0E1F">
        <w:rPr>
          <w:b/>
          <w:bCs/>
          <w:spacing w:val="-1"/>
        </w:rPr>
        <w:t xml:space="preserve"> </w:t>
      </w:r>
      <w:r w:rsidRPr="002E0E1F">
        <w:rPr>
          <w:b/>
          <w:bCs/>
        </w:rPr>
        <w:t>Register</w:t>
      </w:r>
      <w:r w:rsidRPr="002E0E1F">
        <w:rPr>
          <w:b/>
          <w:bCs/>
          <w:spacing w:val="-5"/>
        </w:rPr>
        <w:t xml:space="preserve"> </w:t>
      </w:r>
      <w:r w:rsidRPr="002E0E1F">
        <w:rPr>
          <w:b/>
          <w:bCs/>
        </w:rPr>
        <w:t>(SEN</w:t>
      </w:r>
      <w:r w:rsidRPr="002E0E1F">
        <w:rPr>
          <w:b/>
          <w:bCs/>
          <w:spacing w:val="-4"/>
        </w:rPr>
        <w:t xml:space="preserve"> </w:t>
      </w:r>
      <w:r w:rsidRPr="002E0E1F">
        <w:rPr>
          <w:b/>
          <w:bCs/>
        </w:rPr>
        <w:t>Register)</w:t>
      </w:r>
    </w:p>
    <w:p w14:paraId="7C7E6793" w14:textId="39953E4F" w:rsidR="007E1AA7" w:rsidRPr="002E0E1F" w:rsidRDefault="7C9C6D07" w:rsidP="007E1AA7">
      <w:pPr>
        <w:pStyle w:val="BodyText"/>
        <w:tabs>
          <w:tab w:val="left" w:pos="567"/>
        </w:tabs>
        <w:spacing w:after="120"/>
        <w:ind w:left="975" w:right="278"/>
      </w:pPr>
      <w:r w:rsidRPr="002E0E1F">
        <w:t>On identification of a special educational need, a pupil will be placed on the College’s</w:t>
      </w:r>
      <w:r w:rsidRPr="002E0E1F">
        <w:rPr>
          <w:spacing w:val="1"/>
        </w:rPr>
        <w:t xml:space="preserve"> </w:t>
      </w:r>
      <w:r w:rsidRPr="002E0E1F">
        <w:t>Special Educational Needs Register (</w:t>
      </w:r>
      <w:r w:rsidR="0B472A16" w:rsidRPr="002E0E1F">
        <w:t xml:space="preserve">held on ISAMS) </w:t>
      </w:r>
      <w:r w:rsidRPr="002E0E1F">
        <w:t>and recorded</w:t>
      </w:r>
      <w:r w:rsidR="2C975A8A" w:rsidRPr="002E0E1F">
        <w:t>.</w:t>
      </w:r>
    </w:p>
    <w:p w14:paraId="687D2B67" w14:textId="1019BA74" w:rsidR="007E1AA7" w:rsidRPr="002E0E1F" w:rsidRDefault="6E869816" w:rsidP="722AEDE5">
      <w:pPr>
        <w:pStyle w:val="Heading1"/>
        <w:numPr>
          <w:ilvl w:val="1"/>
          <w:numId w:val="16"/>
        </w:numPr>
        <w:tabs>
          <w:tab w:val="left" w:pos="567"/>
          <w:tab w:val="left" w:pos="993"/>
        </w:tabs>
        <w:spacing w:before="240" w:after="120" w:line="259" w:lineRule="auto"/>
        <w:ind w:left="976" w:hanging="437"/>
      </w:pPr>
      <w:r>
        <w:t>Pupil Support Plans (PSPs)</w:t>
      </w:r>
    </w:p>
    <w:p w14:paraId="43883A0A" w14:textId="06669AD7" w:rsidR="007E1AA7" w:rsidRPr="002E0E1F" w:rsidRDefault="7C9C6D07" w:rsidP="00FC56E3">
      <w:pPr>
        <w:pStyle w:val="BodyText"/>
        <w:tabs>
          <w:tab w:val="left" w:pos="567"/>
        </w:tabs>
        <w:spacing w:after="120"/>
        <w:ind w:left="975" w:right="366"/>
      </w:pPr>
      <w:r w:rsidRPr="002E0E1F">
        <w:t xml:space="preserve">Copies of </w:t>
      </w:r>
      <w:r w:rsidR="04CF0B55" w:rsidRPr="002E0E1F">
        <w:t xml:space="preserve">any </w:t>
      </w:r>
      <w:r w:rsidRPr="002E0E1F">
        <w:t>individuals’</w:t>
      </w:r>
      <w:r w:rsidRPr="002E0E1F">
        <w:rPr>
          <w:spacing w:val="-2"/>
        </w:rPr>
        <w:t xml:space="preserve"> </w:t>
      </w:r>
      <w:r w:rsidR="3A974841" w:rsidRPr="002E0E1F">
        <w:t xml:space="preserve">PSP </w:t>
      </w:r>
      <w:r w:rsidRPr="002E0E1F">
        <w:t>will</w:t>
      </w:r>
      <w:r w:rsidRPr="002E0E1F">
        <w:rPr>
          <w:spacing w:val="-2"/>
        </w:rPr>
        <w:t xml:space="preserve"> </w:t>
      </w:r>
      <w:r w:rsidRPr="002E0E1F">
        <w:t>be held</w:t>
      </w:r>
      <w:r w:rsidRPr="002E0E1F">
        <w:rPr>
          <w:spacing w:val="-2"/>
        </w:rPr>
        <w:t xml:space="preserve"> </w:t>
      </w:r>
      <w:r w:rsidR="11868F3F">
        <w:t>on the Pastoral Dashboard and managed by the Pastoral Office</w:t>
      </w:r>
      <w:r w:rsidR="7FF7D209">
        <w:t>.</w:t>
      </w:r>
      <w:r w:rsidRPr="002E0E1F">
        <w:t xml:space="preserve"> House tutors and the House Matron will be required to read and take note</w:t>
      </w:r>
      <w:r w:rsidR="342E6817" w:rsidRPr="002E0E1F">
        <w:t xml:space="preserve"> </w:t>
      </w:r>
      <w:r w:rsidRPr="002E0E1F">
        <w:t>of these plans. They will also be made available to staff leading off-site activities involving</w:t>
      </w:r>
      <w:r w:rsidRPr="002E0E1F">
        <w:rPr>
          <w:spacing w:val="1"/>
        </w:rPr>
        <w:t xml:space="preserve"> </w:t>
      </w:r>
      <w:r w:rsidRPr="002E0E1F">
        <w:t>overnight</w:t>
      </w:r>
      <w:r w:rsidRPr="002E0E1F">
        <w:rPr>
          <w:spacing w:val="-2"/>
        </w:rPr>
        <w:t xml:space="preserve"> </w:t>
      </w:r>
      <w:r w:rsidRPr="002E0E1F">
        <w:t>residence or</w:t>
      </w:r>
      <w:r w:rsidRPr="002E0E1F">
        <w:rPr>
          <w:spacing w:val="-2"/>
        </w:rPr>
        <w:t xml:space="preserve"> </w:t>
      </w:r>
      <w:r w:rsidRPr="002E0E1F">
        <w:t>some</w:t>
      </w:r>
      <w:r w:rsidRPr="002E0E1F">
        <w:rPr>
          <w:spacing w:val="-1"/>
        </w:rPr>
        <w:t xml:space="preserve"> </w:t>
      </w:r>
      <w:r w:rsidRPr="002E0E1F">
        <w:t>degree</w:t>
      </w:r>
      <w:r w:rsidRPr="002E0E1F">
        <w:rPr>
          <w:spacing w:val="1"/>
        </w:rPr>
        <w:t xml:space="preserve"> </w:t>
      </w:r>
      <w:r w:rsidRPr="002E0E1F">
        <w:t>of</w:t>
      </w:r>
      <w:r w:rsidRPr="002E0E1F">
        <w:rPr>
          <w:spacing w:val="-2"/>
        </w:rPr>
        <w:t xml:space="preserve"> </w:t>
      </w:r>
      <w:r w:rsidRPr="002E0E1F">
        <w:t>“adventure”.</w:t>
      </w:r>
    </w:p>
    <w:p w14:paraId="5C2760FB" w14:textId="3BFA3E26" w:rsidR="007E1AA7" w:rsidRPr="002E0E1F" w:rsidRDefault="007E1AA7" w:rsidP="00FC56E3">
      <w:pPr>
        <w:pStyle w:val="Heading1"/>
        <w:numPr>
          <w:ilvl w:val="1"/>
          <w:numId w:val="16"/>
        </w:numPr>
        <w:tabs>
          <w:tab w:val="left" w:pos="993"/>
        </w:tabs>
        <w:spacing w:before="240" w:after="120"/>
        <w:ind w:left="976" w:hanging="437"/>
      </w:pPr>
      <w:r w:rsidRPr="002E0E1F">
        <w:t>Bullying</w:t>
      </w:r>
      <w:r w:rsidRPr="002E0E1F">
        <w:rPr>
          <w:spacing w:val="-3"/>
        </w:rPr>
        <w:t xml:space="preserve"> </w:t>
      </w:r>
      <w:r w:rsidR="00E670E6" w:rsidRPr="002E0E1F">
        <w:rPr>
          <w:spacing w:val="-3"/>
        </w:rPr>
        <w:t xml:space="preserve">and Sanctions </w:t>
      </w:r>
      <w:r w:rsidRPr="002E0E1F">
        <w:t>Register</w:t>
      </w:r>
      <w:r w:rsidR="00E670E6" w:rsidRPr="002E0E1F">
        <w:t>s</w:t>
      </w:r>
    </w:p>
    <w:p w14:paraId="6DC064BB" w14:textId="77777777" w:rsidR="007E1AA7" w:rsidRPr="002E0E1F" w:rsidRDefault="007E1AA7" w:rsidP="007E1AA7">
      <w:pPr>
        <w:pStyle w:val="BodyText"/>
        <w:tabs>
          <w:tab w:val="left" w:pos="567"/>
        </w:tabs>
        <w:spacing w:after="120"/>
        <w:ind w:left="975" w:right="555"/>
      </w:pPr>
      <w:r w:rsidRPr="002E0E1F">
        <w:t>The College’s Anti-Bullying Policy (Principles and Procedures) requires all</w:t>
      </w:r>
      <w:r w:rsidRPr="002E0E1F">
        <w:rPr>
          <w:spacing w:val="1"/>
        </w:rPr>
        <w:t xml:space="preserve"> </w:t>
      </w:r>
      <w:r w:rsidRPr="002E0E1F">
        <w:t>Housemasters/mistresses to maintain a House Bullying Register and to alert the Second</w:t>
      </w:r>
      <w:r w:rsidRPr="002E0E1F">
        <w:rPr>
          <w:spacing w:val="-57"/>
        </w:rPr>
        <w:t xml:space="preserve"> </w:t>
      </w:r>
      <w:r w:rsidRPr="002E0E1F">
        <w:t>Master’s</w:t>
      </w:r>
      <w:r w:rsidRPr="002E0E1F">
        <w:rPr>
          <w:spacing w:val="-3"/>
        </w:rPr>
        <w:t xml:space="preserve"> </w:t>
      </w:r>
      <w:r w:rsidRPr="002E0E1F">
        <w:t>office</w:t>
      </w:r>
      <w:r w:rsidRPr="002E0E1F">
        <w:rPr>
          <w:spacing w:val="-1"/>
        </w:rPr>
        <w:t xml:space="preserve"> </w:t>
      </w:r>
      <w:r w:rsidRPr="002E0E1F">
        <w:t>to all</w:t>
      </w:r>
      <w:r w:rsidRPr="002E0E1F">
        <w:rPr>
          <w:spacing w:val="-1"/>
        </w:rPr>
        <w:t xml:space="preserve"> </w:t>
      </w:r>
      <w:r w:rsidRPr="002E0E1F">
        <w:t>instances</w:t>
      </w:r>
      <w:r w:rsidRPr="002E0E1F">
        <w:rPr>
          <w:spacing w:val="-3"/>
        </w:rPr>
        <w:t xml:space="preserve"> </w:t>
      </w:r>
      <w:r w:rsidRPr="002E0E1F">
        <w:t>of</w:t>
      </w:r>
      <w:r w:rsidRPr="002E0E1F">
        <w:rPr>
          <w:spacing w:val="-1"/>
        </w:rPr>
        <w:t xml:space="preserve"> </w:t>
      </w:r>
      <w:r w:rsidRPr="002E0E1F">
        <w:t>bullying</w:t>
      </w:r>
      <w:r w:rsidRPr="002E0E1F">
        <w:rPr>
          <w:spacing w:val="-1"/>
        </w:rPr>
        <w:t xml:space="preserve"> </w:t>
      </w:r>
      <w:r w:rsidRPr="002E0E1F">
        <w:t>that are</w:t>
      </w:r>
      <w:r w:rsidRPr="002E0E1F">
        <w:rPr>
          <w:spacing w:val="-2"/>
        </w:rPr>
        <w:t xml:space="preserve"> </w:t>
      </w:r>
      <w:r w:rsidRPr="002E0E1F">
        <w:t>likely</w:t>
      </w:r>
      <w:r w:rsidRPr="002E0E1F">
        <w:rPr>
          <w:spacing w:val="-1"/>
        </w:rPr>
        <w:t xml:space="preserve"> </w:t>
      </w:r>
      <w:r w:rsidRPr="002E0E1F">
        <w:t>to lead</w:t>
      </w:r>
      <w:r w:rsidRPr="002E0E1F">
        <w:rPr>
          <w:spacing w:val="-1"/>
        </w:rPr>
        <w:t xml:space="preserve"> </w:t>
      </w:r>
      <w:r w:rsidRPr="002E0E1F">
        <w:t>to</w:t>
      </w:r>
      <w:r w:rsidRPr="002E0E1F">
        <w:rPr>
          <w:spacing w:val="-1"/>
        </w:rPr>
        <w:t xml:space="preserve"> </w:t>
      </w:r>
      <w:r w:rsidRPr="002E0E1F">
        <w:t>sanction.</w:t>
      </w:r>
    </w:p>
    <w:p w14:paraId="08E55B30" w14:textId="77BCCC81" w:rsidR="007E1AA7" w:rsidRPr="002E0E1F" w:rsidRDefault="007E1AA7" w:rsidP="007E1AA7">
      <w:pPr>
        <w:pStyle w:val="BodyText"/>
        <w:tabs>
          <w:tab w:val="left" w:pos="567"/>
        </w:tabs>
        <w:spacing w:after="120"/>
        <w:ind w:left="975" w:right="221"/>
      </w:pPr>
      <w:r w:rsidRPr="002E0E1F">
        <w:t>Instances</w:t>
      </w:r>
      <w:r w:rsidRPr="002E0E1F">
        <w:rPr>
          <w:spacing w:val="-4"/>
        </w:rPr>
        <w:t xml:space="preserve"> </w:t>
      </w:r>
      <w:r w:rsidRPr="002E0E1F">
        <w:t>of</w:t>
      </w:r>
      <w:r w:rsidRPr="002E0E1F">
        <w:rPr>
          <w:spacing w:val="-5"/>
        </w:rPr>
        <w:t xml:space="preserve"> </w:t>
      </w:r>
      <w:r w:rsidRPr="002E0E1F">
        <w:t>bullying</w:t>
      </w:r>
      <w:r w:rsidRPr="002E0E1F">
        <w:rPr>
          <w:spacing w:val="-3"/>
        </w:rPr>
        <w:t xml:space="preserve"> </w:t>
      </w:r>
      <w:r w:rsidRPr="002E0E1F">
        <w:t>judged</w:t>
      </w:r>
      <w:r w:rsidRPr="002E0E1F">
        <w:rPr>
          <w:spacing w:val="-4"/>
        </w:rPr>
        <w:t xml:space="preserve"> </w:t>
      </w:r>
      <w:r w:rsidRPr="002E0E1F">
        <w:t>to</w:t>
      </w:r>
      <w:r w:rsidRPr="002E0E1F">
        <w:rPr>
          <w:spacing w:val="-3"/>
        </w:rPr>
        <w:t xml:space="preserve"> </w:t>
      </w:r>
      <w:r w:rsidRPr="002E0E1F">
        <w:t>be</w:t>
      </w:r>
      <w:r w:rsidRPr="002E0E1F">
        <w:rPr>
          <w:spacing w:val="-4"/>
        </w:rPr>
        <w:t xml:space="preserve"> </w:t>
      </w:r>
      <w:r w:rsidRPr="002E0E1F">
        <w:t>serious</w:t>
      </w:r>
      <w:r w:rsidRPr="002E0E1F">
        <w:rPr>
          <w:spacing w:val="-4"/>
        </w:rPr>
        <w:t xml:space="preserve"> </w:t>
      </w:r>
      <w:r w:rsidRPr="002E0E1F">
        <w:t>will</w:t>
      </w:r>
      <w:r w:rsidRPr="002E0E1F">
        <w:rPr>
          <w:spacing w:val="-4"/>
        </w:rPr>
        <w:t xml:space="preserve"> </w:t>
      </w:r>
      <w:r w:rsidRPr="002E0E1F">
        <w:t>be</w:t>
      </w:r>
      <w:r w:rsidRPr="002E0E1F">
        <w:rPr>
          <w:spacing w:val="-3"/>
        </w:rPr>
        <w:t xml:space="preserve"> </w:t>
      </w:r>
      <w:r w:rsidRPr="002E0E1F">
        <w:t>recorded</w:t>
      </w:r>
      <w:r w:rsidRPr="002E0E1F">
        <w:rPr>
          <w:spacing w:val="-4"/>
        </w:rPr>
        <w:t xml:space="preserve"> </w:t>
      </w:r>
      <w:r w:rsidRPr="002E0E1F">
        <w:t>in</w:t>
      </w:r>
      <w:r w:rsidRPr="002E0E1F">
        <w:rPr>
          <w:spacing w:val="-3"/>
        </w:rPr>
        <w:t xml:space="preserve"> </w:t>
      </w:r>
      <w:r w:rsidRPr="002E0E1F">
        <w:t>the</w:t>
      </w:r>
      <w:r w:rsidRPr="002E0E1F">
        <w:rPr>
          <w:spacing w:val="-4"/>
        </w:rPr>
        <w:t xml:space="preserve"> </w:t>
      </w:r>
      <w:r w:rsidRPr="002E0E1F">
        <w:t>Second</w:t>
      </w:r>
      <w:r w:rsidRPr="002E0E1F">
        <w:rPr>
          <w:spacing w:val="-4"/>
        </w:rPr>
        <w:t xml:space="preserve"> </w:t>
      </w:r>
      <w:r w:rsidRPr="002E0E1F">
        <w:t>Master’s</w:t>
      </w:r>
      <w:r w:rsidRPr="002E0E1F">
        <w:rPr>
          <w:spacing w:val="-5"/>
        </w:rPr>
        <w:t xml:space="preserve"> </w:t>
      </w:r>
      <w:r w:rsidR="00B459B5" w:rsidRPr="00B459B5">
        <w:rPr>
          <w:bCs/>
          <w:iCs/>
          <w:sz w:val="25"/>
        </w:rPr>
        <w:t>College</w:t>
      </w:r>
      <w:r w:rsidRPr="002E0E1F">
        <w:rPr>
          <w:b/>
          <w:i/>
          <w:spacing w:val="-59"/>
          <w:sz w:val="25"/>
        </w:rPr>
        <w:t xml:space="preserve"> </w:t>
      </w:r>
      <w:r w:rsidRPr="002E0E1F">
        <w:t>Bullying Register. The Second Master will update his understanding of each such case at</w:t>
      </w:r>
      <w:r w:rsidRPr="002E0E1F">
        <w:rPr>
          <w:spacing w:val="1"/>
        </w:rPr>
        <w:t xml:space="preserve"> </w:t>
      </w:r>
      <w:r w:rsidRPr="002E0E1F">
        <w:t>least once every term; a formal request for information will be sent to the relevant</w:t>
      </w:r>
      <w:r w:rsidRPr="002E0E1F">
        <w:rPr>
          <w:spacing w:val="1"/>
        </w:rPr>
        <w:t xml:space="preserve"> </w:t>
      </w:r>
      <w:r w:rsidRPr="002E0E1F">
        <w:t>Housemaster/mistress. Pupils who are on the College Bullying Register will also be</w:t>
      </w:r>
      <w:r w:rsidRPr="002E0E1F">
        <w:rPr>
          <w:spacing w:val="1"/>
        </w:rPr>
        <w:t xml:space="preserve"> </w:t>
      </w:r>
      <w:r w:rsidRPr="002E0E1F">
        <w:t>discussed</w:t>
      </w:r>
      <w:r w:rsidRPr="002E0E1F">
        <w:rPr>
          <w:spacing w:val="-1"/>
        </w:rPr>
        <w:t xml:space="preserve"> </w:t>
      </w:r>
      <w:r w:rsidRPr="002E0E1F">
        <w:t>termly</w:t>
      </w:r>
      <w:r w:rsidRPr="002E0E1F">
        <w:rPr>
          <w:spacing w:val="-1"/>
        </w:rPr>
        <w:t xml:space="preserve"> </w:t>
      </w:r>
      <w:r w:rsidRPr="002E0E1F">
        <w:t>by</w:t>
      </w:r>
      <w:r w:rsidRPr="002E0E1F">
        <w:rPr>
          <w:spacing w:val="-1"/>
        </w:rPr>
        <w:t xml:space="preserve"> </w:t>
      </w:r>
      <w:r w:rsidRPr="002E0E1F">
        <w:t>the</w:t>
      </w:r>
      <w:r w:rsidRPr="002E0E1F">
        <w:rPr>
          <w:spacing w:val="-1"/>
        </w:rPr>
        <w:t xml:space="preserve"> </w:t>
      </w:r>
      <w:r w:rsidRPr="002E0E1F">
        <w:t>Second</w:t>
      </w:r>
      <w:r w:rsidRPr="002E0E1F">
        <w:rPr>
          <w:spacing w:val="-1"/>
        </w:rPr>
        <w:t xml:space="preserve"> </w:t>
      </w:r>
      <w:r w:rsidRPr="002E0E1F">
        <w:t>Master and</w:t>
      </w:r>
      <w:r w:rsidRPr="002E0E1F">
        <w:rPr>
          <w:spacing w:val="-2"/>
        </w:rPr>
        <w:t xml:space="preserve"> </w:t>
      </w:r>
      <w:r w:rsidRPr="002E0E1F">
        <w:t>the Child</w:t>
      </w:r>
      <w:r w:rsidRPr="002E0E1F">
        <w:rPr>
          <w:spacing w:val="-1"/>
        </w:rPr>
        <w:t xml:space="preserve"> </w:t>
      </w:r>
      <w:r w:rsidRPr="002E0E1F">
        <w:t>Protection</w:t>
      </w:r>
      <w:r w:rsidRPr="002E0E1F">
        <w:rPr>
          <w:spacing w:val="-1"/>
        </w:rPr>
        <w:t xml:space="preserve"> </w:t>
      </w:r>
      <w:r w:rsidRPr="002E0E1F">
        <w:t>Governor.</w:t>
      </w:r>
    </w:p>
    <w:p w14:paraId="04AC2347" w14:textId="082E9CF7" w:rsidR="00531F80" w:rsidRPr="002E0E1F" w:rsidRDefault="7C9C6D07" w:rsidP="00FC56E3">
      <w:pPr>
        <w:pStyle w:val="BodyText"/>
        <w:tabs>
          <w:tab w:val="left" w:pos="567"/>
        </w:tabs>
        <w:spacing w:after="120"/>
        <w:ind w:left="975" w:right="424"/>
      </w:pPr>
      <w:r w:rsidRPr="002E0E1F">
        <w:t>The Anti-Bullying policy deals specifically with bullying on the grounds of disability, race,</w:t>
      </w:r>
      <w:r w:rsidR="160F9B4E" w:rsidRPr="002E0E1F">
        <w:rPr>
          <w:spacing w:val="-57"/>
        </w:rPr>
        <w:t xml:space="preserve"> </w:t>
      </w:r>
      <w:r w:rsidR="160F9B4E" w:rsidRPr="002E0E1F">
        <w:t>sex/g</w:t>
      </w:r>
      <w:r w:rsidRPr="002E0E1F">
        <w:t>ender, sexual orientation, religion, culture or family background</w:t>
      </w:r>
      <w:r w:rsidR="17E585B5" w:rsidRPr="002E0E1F">
        <w:t xml:space="preserve">. </w:t>
      </w:r>
      <w:r w:rsidRPr="002E0E1F">
        <w:rPr>
          <w:u w:val="single"/>
        </w:rPr>
        <w:t>All</w:t>
      </w:r>
      <w:r w:rsidRPr="002E0E1F">
        <w:t xml:space="preserve"> instances of such</w:t>
      </w:r>
      <w:r w:rsidRPr="002E0E1F">
        <w:rPr>
          <w:spacing w:val="1"/>
        </w:rPr>
        <w:t xml:space="preserve"> </w:t>
      </w:r>
      <w:r w:rsidRPr="002E0E1F">
        <w:t>bullying will be understood to be occasions of serious bullying and be recorded on the</w:t>
      </w:r>
      <w:r w:rsidRPr="002E0E1F">
        <w:rPr>
          <w:spacing w:val="1"/>
        </w:rPr>
        <w:t xml:space="preserve"> </w:t>
      </w:r>
      <w:r w:rsidRPr="002E0E1F">
        <w:t>College</w:t>
      </w:r>
      <w:r w:rsidRPr="002E0E1F">
        <w:rPr>
          <w:spacing w:val="-1"/>
        </w:rPr>
        <w:t xml:space="preserve"> </w:t>
      </w:r>
      <w:r w:rsidRPr="002E0E1F">
        <w:t>Bullying</w:t>
      </w:r>
      <w:r w:rsidRPr="002E0E1F">
        <w:rPr>
          <w:spacing w:val="-1"/>
        </w:rPr>
        <w:t xml:space="preserve"> </w:t>
      </w:r>
      <w:r w:rsidRPr="002E0E1F">
        <w:t>Register.</w:t>
      </w:r>
      <w:r w:rsidR="160F9B4E" w:rsidRPr="002E0E1F">
        <w:t xml:space="preserve"> </w:t>
      </w:r>
    </w:p>
    <w:p w14:paraId="61E800A6" w14:textId="65AFE7EF" w:rsidR="007E1AA7" w:rsidRPr="002E0E1F" w:rsidRDefault="160F9B4E" w:rsidP="00FC56E3">
      <w:pPr>
        <w:pStyle w:val="BodyText"/>
        <w:tabs>
          <w:tab w:val="left" w:pos="567"/>
        </w:tabs>
        <w:spacing w:after="120"/>
        <w:ind w:left="975" w:right="424"/>
      </w:pPr>
      <w:r>
        <w:t>Specific note will also be taken of any harassment, sexual or otherwise, or instance of violent conduct, sexual o</w:t>
      </w:r>
      <w:r w:rsidR="51A62D13">
        <w:t xml:space="preserve">r </w:t>
      </w:r>
      <w:r>
        <w:t>otherwise in accordance with the College’s Behaviour Policy.</w:t>
      </w:r>
      <w:r w:rsidR="347FAD7B">
        <w:t xml:space="preserve"> All records will be held in accordance with GDPR requirements.</w:t>
      </w:r>
    </w:p>
    <w:p w14:paraId="174B7195" w14:textId="77777777" w:rsidR="007E1AA7" w:rsidRPr="002E0E1F" w:rsidRDefault="007E1AA7" w:rsidP="007E1AA7">
      <w:pPr>
        <w:pStyle w:val="Heading1"/>
        <w:numPr>
          <w:ilvl w:val="0"/>
          <w:numId w:val="7"/>
        </w:numPr>
        <w:tabs>
          <w:tab w:val="left" w:pos="567"/>
        </w:tabs>
        <w:spacing w:before="360" w:after="120"/>
        <w:ind w:hanging="363"/>
      </w:pPr>
      <w:r w:rsidRPr="002E0E1F">
        <w:t>Specific</w:t>
      </w:r>
      <w:r w:rsidRPr="002E0E1F">
        <w:rPr>
          <w:spacing w:val="-4"/>
        </w:rPr>
        <w:t xml:space="preserve"> </w:t>
      </w:r>
      <w:r w:rsidRPr="002E0E1F">
        <w:t>Anti-discrimination</w:t>
      </w:r>
      <w:r w:rsidRPr="002E0E1F">
        <w:rPr>
          <w:spacing w:val="-4"/>
        </w:rPr>
        <w:t xml:space="preserve"> </w:t>
      </w:r>
      <w:r w:rsidRPr="002E0E1F">
        <w:t>measures</w:t>
      </w:r>
      <w:r w:rsidRPr="002E0E1F">
        <w:rPr>
          <w:spacing w:val="-1"/>
        </w:rPr>
        <w:t xml:space="preserve"> </w:t>
      </w:r>
      <w:r w:rsidRPr="002E0E1F">
        <w:t>and</w:t>
      </w:r>
      <w:r w:rsidRPr="002E0E1F">
        <w:rPr>
          <w:spacing w:val="-5"/>
        </w:rPr>
        <w:t xml:space="preserve"> </w:t>
      </w:r>
      <w:r w:rsidRPr="002E0E1F">
        <w:t>the</w:t>
      </w:r>
      <w:r w:rsidRPr="002E0E1F">
        <w:rPr>
          <w:spacing w:val="-4"/>
        </w:rPr>
        <w:t xml:space="preserve"> </w:t>
      </w:r>
      <w:r w:rsidRPr="002E0E1F">
        <w:t>promotion</w:t>
      </w:r>
      <w:r w:rsidRPr="002E0E1F">
        <w:rPr>
          <w:spacing w:val="-4"/>
        </w:rPr>
        <w:t xml:space="preserve"> </w:t>
      </w:r>
      <w:r w:rsidRPr="002E0E1F">
        <w:t>of</w:t>
      </w:r>
      <w:r w:rsidRPr="002E0E1F">
        <w:rPr>
          <w:spacing w:val="-4"/>
        </w:rPr>
        <w:t xml:space="preserve"> </w:t>
      </w:r>
      <w:r w:rsidRPr="002E0E1F">
        <w:t>Equality</w:t>
      </w:r>
    </w:p>
    <w:p w14:paraId="44510FCF" w14:textId="77777777" w:rsidR="007E1AA7" w:rsidRPr="002E0E1F" w:rsidRDefault="007E1AA7" w:rsidP="007E1AA7">
      <w:pPr>
        <w:pStyle w:val="BodyText"/>
        <w:tabs>
          <w:tab w:val="left" w:pos="567"/>
        </w:tabs>
        <w:spacing w:after="120"/>
        <w:ind w:left="975" w:right="359"/>
      </w:pPr>
      <w:r w:rsidRPr="002E0E1F">
        <w:t>To work alongside the reactive measures described in section 5 and others set out in the</w:t>
      </w:r>
      <w:r w:rsidRPr="002E0E1F">
        <w:rPr>
          <w:spacing w:val="1"/>
        </w:rPr>
        <w:t xml:space="preserve"> </w:t>
      </w:r>
      <w:r w:rsidRPr="002E0E1F">
        <w:t>Behaviour Policy and Anti-Bullying Policy, proactive measures will be put in place at</w:t>
      </w:r>
      <w:r w:rsidRPr="002E0E1F">
        <w:rPr>
          <w:spacing w:val="1"/>
        </w:rPr>
        <w:t xml:space="preserve"> </w:t>
      </w:r>
      <w:r w:rsidRPr="002E0E1F">
        <w:lastRenderedPageBreak/>
        <w:t>Bradfield to promote equality of opportunity and to combat possibilities of discrimination</w:t>
      </w:r>
      <w:r w:rsidRPr="002E0E1F">
        <w:rPr>
          <w:spacing w:val="-57"/>
        </w:rPr>
        <w:t xml:space="preserve"> </w:t>
      </w:r>
      <w:r w:rsidRPr="002E0E1F">
        <w:t>against</w:t>
      </w:r>
      <w:r w:rsidRPr="002E0E1F">
        <w:rPr>
          <w:spacing w:val="-1"/>
        </w:rPr>
        <w:t xml:space="preserve"> </w:t>
      </w:r>
      <w:r w:rsidRPr="002E0E1F">
        <w:t>individuals</w:t>
      </w:r>
      <w:r w:rsidRPr="002E0E1F">
        <w:rPr>
          <w:spacing w:val="-1"/>
        </w:rPr>
        <w:t xml:space="preserve"> </w:t>
      </w:r>
      <w:r w:rsidRPr="002E0E1F">
        <w:t>with protected characteristics.</w:t>
      </w:r>
    </w:p>
    <w:p w14:paraId="74D85841" w14:textId="77777777" w:rsidR="007E1AA7" w:rsidRPr="002E0E1F" w:rsidRDefault="007E1AA7" w:rsidP="00FC56E3">
      <w:pPr>
        <w:pStyle w:val="Heading1"/>
        <w:numPr>
          <w:ilvl w:val="1"/>
          <w:numId w:val="7"/>
        </w:numPr>
        <w:tabs>
          <w:tab w:val="left" w:pos="567"/>
        </w:tabs>
        <w:spacing w:before="240" w:after="120"/>
        <w:ind w:left="976"/>
      </w:pPr>
      <w:r w:rsidRPr="002E0E1F">
        <w:t>Disability</w:t>
      </w:r>
    </w:p>
    <w:p w14:paraId="701B0E62" w14:textId="77777777" w:rsidR="00FC56E3" w:rsidRPr="002E0E1F" w:rsidRDefault="007E1AA7" w:rsidP="007E1AA7">
      <w:pPr>
        <w:pStyle w:val="BodyText"/>
        <w:tabs>
          <w:tab w:val="left" w:pos="567"/>
        </w:tabs>
        <w:spacing w:after="120"/>
        <w:ind w:left="963" w:right="236"/>
      </w:pPr>
      <w:r w:rsidRPr="002E0E1F">
        <w:t>Increasing understanding of physical disability in wider society, fostered by events such as</w:t>
      </w:r>
      <w:r w:rsidRPr="002E0E1F">
        <w:rPr>
          <w:spacing w:val="1"/>
        </w:rPr>
        <w:t xml:space="preserve"> </w:t>
      </w:r>
      <w:r w:rsidRPr="002E0E1F">
        <w:t>the Paralympics, has made young people more open-minded about the relative significance</w:t>
      </w:r>
      <w:r w:rsidRPr="002E0E1F">
        <w:rPr>
          <w:spacing w:val="1"/>
        </w:rPr>
        <w:t xml:space="preserve"> </w:t>
      </w:r>
      <w:r w:rsidRPr="002E0E1F">
        <w:t xml:space="preserve">of physical limitations once thought an absolute impediment. </w:t>
      </w:r>
    </w:p>
    <w:p w14:paraId="467D867F" w14:textId="637BB7E3" w:rsidR="007E1AA7" w:rsidRPr="002E0E1F" w:rsidRDefault="7C9C6D07" w:rsidP="00FC1182">
      <w:pPr>
        <w:pStyle w:val="BodyText"/>
        <w:tabs>
          <w:tab w:val="left" w:pos="567"/>
        </w:tabs>
        <w:spacing w:after="120"/>
        <w:ind w:left="963" w:right="236"/>
      </w:pPr>
      <w:r w:rsidRPr="002E0E1F">
        <w:t>The College is committed to</w:t>
      </w:r>
      <w:r w:rsidRPr="002E0E1F">
        <w:rPr>
          <w:spacing w:val="1"/>
        </w:rPr>
        <w:t xml:space="preserve"> </w:t>
      </w:r>
      <w:r w:rsidRPr="002E0E1F">
        <w:t xml:space="preserve">upholding and promoting these more enlightened attitudes. </w:t>
      </w:r>
      <w:r w:rsidRPr="002E0E1F">
        <w:rPr>
          <w:spacing w:val="-57"/>
        </w:rPr>
        <w:t xml:space="preserve"> </w:t>
      </w:r>
      <w:r w:rsidRPr="002E0E1F">
        <w:t>of the teaching and pastoral staff will deal with all references to physical or mental disability</w:t>
      </w:r>
      <w:r w:rsidRPr="002E0E1F">
        <w:rPr>
          <w:spacing w:val="-57"/>
        </w:rPr>
        <w:t xml:space="preserve"> </w:t>
      </w:r>
      <w:r w:rsidRPr="002E0E1F">
        <w:t xml:space="preserve">with </w:t>
      </w:r>
      <w:r w:rsidR="739DDFBB" w:rsidRPr="002E0E1F">
        <w:t xml:space="preserve">firmness, vigour, </w:t>
      </w:r>
      <w:r w:rsidRPr="002E0E1F">
        <w:t>maturity and sensitivity, making it clear that ‘jokes’ at the expense of the disabled are</w:t>
      </w:r>
      <w:r w:rsidRPr="002E0E1F">
        <w:rPr>
          <w:spacing w:val="1"/>
        </w:rPr>
        <w:t xml:space="preserve"> </w:t>
      </w:r>
      <w:r w:rsidRPr="002E0E1F">
        <w:t>always</w:t>
      </w:r>
      <w:r w:rsidRPr="002E0E1F">
        <w:rPr>
          <w:spacing w:val="-2"/>
        </w:rPr>
        <w:t xml:space="preserve"> </w:t>
      </w:r>
      <w:r w:rsidR="3B10E4EF" w:rsidRPr="002E0E1F">
        <w:rPr>
          <w:spacing w:val="-2"/>
        </w:rPr>
        <w:t xml:space="preserve">absolutely </w:t>
      </w:r>
      <w:r w:rsidRPr="002E0E1F">
        <w:t>unacceptable.</w:t>
      </w:r>
      <w:r w:rsidRPr="002E0E1F">
        <w:rPr>
          <w:spacing w:val="-1"/>
        </w:rPr>
        <w:t xml:space="preserve"> </w:t>
      </w:r>
      <w:r w:rsidRPr="002E0E1F">
        <w:t>Pupils</w:t>
      </w:r>
      <w:r w:rsidRPr="002E0E1F">
        <w:rPr>
          <w:spacing w:val="-3"/>
        </w:rPr>
        <w:t xml:space="preserve"> </w:t>
      </w:r>
      <w:r w:rsidRPr="002E0E1F">
        <w:t>will</w:t>
      </w:r>
      <w:r w:rsidRPr="002E0E1F">
        <w:rPr>
          <w:spacing w:val="-1"/>
        </w:rPr>
        <w:t xml:space="preserve"> </w:t>
      </w:r>
      <w:r w:rsidRPr="002E0E1F">
        <w:t>be</w:t>
      </w:r>
      <w:r w:rsidRPr="002E0E1F">
        <w:rPr>
          <w:spacing w:val="-2"/>
        </w:rPr>
        <w:t xml:space="preserve"> </w:t>
      </w:r>
      <w:r w:rsidRPr="002E0E1F">
        <w:t>reminded</w:t>
      </w:r>
      <w:r w:rsidRPr="002E0E1F">
        <w:rPr>
          <w:spacing w:val="-1"/>
        </w:rPr>
        <w:t xml:space="preserve"> </w:t>
      </w:r>
      <w:r w:rsidRPr="002E0E1F">
        <w:t>in</w:t>
      </w:r>
      <w:r w:rsidRPr="002E0E1F">
        <w:rPr>
          <w:spacing w:val="-2"/>
        </w:rPr>
        <w:t xml:space="preserve"> </w:t>
      </w:r>
      <w:r w:rsidRPr="002E0E1F">
        <w:t>School</w:t>
      </w:r>
      <w:r w:rsidRPr="002E0E1F">
        <w:rPr>
          <w:spacing w:val="-2"/>
        </w:rPr>
        <w:t xml:space="preserve"> </w:t>
      </w:r>
      <w:r w:rsidRPr="002E0E1F">
        <w:t>Assemblies</w:t>
      </w:r>
      <w:r w:rsidRPr="002E0E1F">
        <w:rPr>
          <w:spacing w:val="-4"/>
        </w:rPr>
        <w:t xml:space="preserve"> </w:t>
      </w:r>
      <w:r w:rsidRPr="002E0E1F">
        <w:t>and</w:t>
      </w:r>
      <w:r w:rsidRPr="002E0E1F">
        <w:rPr>
          <w:spacing w:val="-2"/>
        </w:rPr>
        <w:t xml:space="preserve"> </w:t>
      </w:r>
      <w:r w:rsidRPr="002E0E1F">
        <w:t>House</w:t>
      </w:r>
      <w:r w:rsidRPr="002E0E1F">
        <w:rPr>
          <w:spacing w:val="-2"/>
        </w:rPr>
        <w:t xml:space="preserve"> </w:t>
      </w:r>
      <w:r w:rsidRPr="002E0E1F">
        <w:t>Calls</w:t>
      </w:r>
      <w:r w:rsidRPr="002E0E1F">
        <w:rPr>
          <w:spacing w:val="-2"/>
        </w:rPr>
        <w:t xml:space="preserve"> </w:t>
      </w:r>
      <w:r w:rsidRPr="002E0E1F">
        <w:t>that</w:t>
      </w:r>
      <w:r w:rsidR="6F1227B1">
        <w:t xml:space="preserve"> </w:t>
      </w:r>
      <w:r w:rsidRPr="002E0E1F">
        <w:t>“banter”</w:t>
      </w:r>
      <w:r w:rsidRPr="002E0E1F">
        <w:rPr>
          <w:spacing w:val="-4"/>
        </w:rPr>
        <w:t xml:space="preserve"> </w:t>
      </w:r>
      <w:r w:rsidRPr="002E0E1F">
        <w:t>or</w:t>
      </w:r>
      <w:r w:rsidRPr="002E0E1F">
        <w:rPr>
          <w:spacing w:val="-3"/>
        </w:rPr>
        <w:t xml:space="preserve"> </w:t>
      </w:r>
      <w:r w:rsidRPr="002E0E1F">
        <w:t>other</w:t>
      </w:r>
      <w:r w:rsidRPr="002E0E1F">
        <w:rPr>
          <w:spacing w:val="-3"/>
        </w:rPr>
        <w:t xml:space="preserve"> </w:t>
      </w:r>
      <w:r w:rsidRPr="002E0E1F">
        <w:t>casual</w:t>
      </w:r>
      <w:r w:rsidRPr="002E0E1F">
        <w:rPr>
          <w:spacing w:val="-2"/>
        </w:rPr>
        <w:t xml:space="preserve"> </w:t>
      </w:r>
      <w:r w:rsidRPr="002E0E1F">
        <w:t>remarks</w:t>
      </w:r>
      <w:r w:rsidRPr="002E0E1F">
        <w:rPr>
          <w:spacing w:val="-4"/>
        </w:rPr>
        <w:t xml:space="preserve"> </w:t>
      </w:r>
      <w:r w:rsidRPr="002E0E1F">
        <w:t>utilising</w:t>
      </w:r>
      <w:r w:rsidRPr="002E0E1F">
        <w:rPr>
          <w:spacing w:val="-2"/>
        </w:rPr>
        <w:t xml:space="preserve"> </w:t>
      </w:r>
      <w:r w:rsidRPr="002E0E1F">
        <w:t>language</w:t>
      </w:r>
      <w:r w:rsidRPr="002E0E1F">
        <w:rPr>
          <w:spacing w:val="-1"/>
        </w:rPr>
        <w:t xml:space="preserve"> </w:t>
      </w:r>
      <w:r w:rsidRPr="002E0E1F">
        <w:t>that</w:t>
      </w:r>
      <w:r w:rsidRPr="002E0E1F">
        <w:rPr>
          <w:spacing w:val="-2"/>
        </w:rPr>
        <w:t xml:space="preserve"> </w:t>
      </w:r>
      <w:r w:rsidRPr="002E0E1F">
        <w:t>references</w:t>
      </w:r>
      <w:r w:rsidRPr="002E0E1F">
        <w:rPr>
          <w:spacing w:val="-4"/>
        </w:rPr>
        <w:t xml:space="preserve"> </w:t>
      </w:r>
      <w:r w:rsidRPr="002E0E1F">
        <w:t>disability</w:t>
      </w:r>
      <w:r w:rsidRPr="002E0E1F">
        <w:rPr>
          <w:spacing w:val="-3"/>
        </w:rPr>
        <w:t xml:space="preserve"> </w:t>
      </w:r>
      <w:r w:rsidRPr="002E0E1F">
        <w:t>is</w:t>
      </w:r>
      <w:r w:rsidRPr="002E0E1F">
        <w:rPr>
          <w:spacing w:val="-3"/>
        </w:rPr>
        <w:t xml:space="preserve"> </w:t>
      </w:r>
      <w:r w:rsidRPr="002E0E1F">
        <w:t>without excuse. It will be emphasised that the College exercises a policy of ‘zero tolerance’ in such</w:t>
      </w:r>
      <w:r w:rsidRPr="002E0E1F">
        <w:rPr>
          <w:spacing w:val="-57"/>
        </w:rPr>
        <w:t xml:space="preserve"> </w:t>
      </w:r>
      <w:r w:rsidRPr="002E0E1F">
        <w:t>matters</w:t>
      </w:r>
      <w:r w:rsidR="2C013D49" w:rsidRPr="002E0E1F">
        <w:t>, and core values of the College are kindness and inclusivity.</w:t>
      </w:r>
    </w:p>
    <w:p w14:paraId="257E8A72" w14:textId="77777777" w:rsidR="007E1AA7" w:rsidRPr="002E0E1F" w:rsidRDefault="007E1AA7" w:rsidP="007E1AA7">
      <w:pPr>
        <w:pStyle w:val="BodyText"/>
        <w:tabs>
          <w:tab w:val="left" w:pos="567"/>
        </w:tabs>
        <w:spacing w:after="120"/>
        <w:ind w:left="963" w:right="158"/>
      </w:pPr>
      <w:r w:rsidRPr="002E0E1F">
        <w:t>It will be made clear that pupils at the College who are disabled, either physically or</w:t>
      </w:r>
      <w:r w:rsidRPr="002E0E1F">
        <w:rPr>
          <w:spacing w:val="1"/>
        </w:rPr>
        <w:t xml:space="preserve"> </w:t>
      </w:r>
      <w:r w:rsidRPr="002E0E1F">
        <w:t>mentally, are entitled to positive treatment by peers. The Anti-Bullying Policy deals</w:t>
      </w:r>
      <w:r w:rsidRPr="002E0E1F">
        <w:rPr>
          <w:spacing w:val="1"/>
        </w:rPr>
        <w:t xml:space="preserve"> </w:t>
      </w:r>
      <w:r w:rsidRPr="002E0E1F">
        <w:t>specifically</w:t>
      </w:r>
      <w:r w:rsidRPr="002E0E1F">
        <w:rPr>
          <w:spacing w:val="-5"/>
        </w:rPr>
        <w:t xml:space="preserve"> </w:t>
      </w:r>
      <w:r w:rsidRPr="002E0E1F">
        <w:t>with</w:t>
      </w:r>
      <w:r w:rsidRPr="002E0E1F">
        <w:rPr>
          <w:spacing w:val="-2"/>
        </w:rPr>
        <w:t xml:space="preserve"> </w:t>
      </w:r>
      <w:r w:rsidRPr="002E0E1F">
        <w:t>bullying</w:t>
      </w:r>
      <w:r w:rsidRPr="002E0E1F">
        <w:rPr>
          <w:spacing w:val="-2"/>
        </w:rPr>
        <w:t xml:space="preserve"> </w:t>
      </w:r>
      <w:r w:rsidRPr="002E0E1F">
        <w:t>that</w:t>
      </w:r>
      <w:r w:rsidRPr="002E0E1F">
        <w:rPr>
          <w:spacing w:val="-3"/>
        </w:rPr>
        <w:t xml:space="preserve"> </w:t>
      </w:r>
      <w:r w:rsidRPr="002E0E1F">
        <w:t>focuses</w:t>
      </w:r>
      <w:r w:rsidRPr="002E0E1F">
        <w:rPr>
          <w:spacing w:val="-4"/>
        </w:rPr>
        <w:t xml:space="preserve"> </w:t>
      </w:r>
      <w:r w:rsidRPr="002E0E1F">
        <w:t>on</w:t>
      </w:r>
      <w:r w:rsidRPr="002E0E1F">
        <w:rPr>
          <w:spacing w:val="-3"/>
        </w:rPr>
        <w:t xml:space="preserve"> </w:t>
      </w:r>
      <w:r w:rsidRPr="002E0E1F">
        <w:t>disability.</w:t>
      </w:r>
      <w:r w:rsidRPr="002E0E1F">
        <w:rPr>
          <w:spacing w:val="-2"/>
        </w:rPr>
        <w:t xml:space="preserve"> </w:t>
      </w:r>
      <w:r w:rsidRPr="002E0E1F">
        <w:t>Remarks</w:t>
      </w:r>
      <w:r w:rsidRPr="002E0E1F">
        <w:rPr>
          <w:spacing w:val="-4"/>
        </w:rPr>
        <w:t xml:space="preserve"> </w:t>
      </w:r>
      <w:r w:rsidRPr="002E0E1F">
        <w:t>by</w:t>
      </w:r>
      <w:r w:rsidRPr="002E0E1F">
        <w:rPr>
          <w:spacing w:val="-4"/>
        </w:rPr>
        <w:t xml:space="preserve"> </w:t>
      </w:r>
      <w:r w:rsidRPr="002E0E1F">
        <w:t>pupils</w:t>
      </w:r>
      <w:r w:rsidRPr="002E0E1F">
        <w:rPr>
          <w:spacing w:val="-3"/>
        </w:rPr>
        <w:t xml:space="preserve"> </w:t>
      </w:r>
      <w:r w:rsidRPr="002E0E1F">
        <w:t>that</w:t>
      </w:r>
      <w:r w:rsidRPr="002E0E1F">
        <w:rPr>
          <w:spacing w:val="-2"/>
        </w:rPr>
        <w:t xml:space="preserve"> </w:t>
      </w:r>
      <w:r w:rsidRPr="002E0E1F">
        <w:t>focus</w:t>
      </w:r>
      <w:r w:rsidRPr="002E0E1F">
        <w:rPr>
          <w:spacing w:val="-3"/>
        </w:rPr>
        <w:t xml:space="preserve"> </w:t>
      </w:r>
      <w:r w:rsidRPr="002E0E1F">
        <w:t>on</w:t>
      </w:r>
      <w:r w:rsidRPr="002E0E1F">
        <w:rPr>
          <w:spacing w:val="-4"/>
        </w:rPr>
        <w:t xml:space="preserve"> </w:t>
      </w:r>
      <w:r w:rsidRPr="002E0E1F">
        <w:t>mental or physical limitations in others are ‘notifiable offences’ within the Behaviour Policy and will</w:t>
      </w:r>
      <w:r w:rsidRPr="002E0E1F">
        <w:rPr>
          <w:spacing w:val="-57"/>
        </w:rPr>
        <w:t xml:space="preserve"> </w:t>
      </w:r>
      <w:r w:rsidRPr="002E0E1F">
        <w:t>always</w:t>
      </w:r>
      <w:r w:rsidRPr="002E0E1F">
        <w:rPr>
          <w:spacing w:val="-1"/>
        </w:rPr>
        <w:t xml:space="preserve"> </w:t>
      </w:r>
      <w:r w:rsidRPr="002E0E1F">
        <w:t>be</w:t>
      </w:r>
      <w:r w:rsidRPr="002E0E1F">
        <w:rPr>
          <w:spacing w:val="-1"/>
        </w:rPr>
        <w:t xml:space="preserve"> </w:t>
      </w:r>
      <w:r w:rsidRPr="002E0E1F">
        <w:t>referred to the Second Master.</w:t>
      </w:r>
    </w:p>
    <w:p w14:paraId="0291FD67" w14:textId="77777777" w:rsidR="007E1AA7" w:rsidRPr="002E0E1F" w:rsidRDefault="007E1AA7" w:rsidP="00FC56E3">
      <w:pPr>
        <w:pStyle w:val="Heading1"/>
        <w:numPr>
          <w:ilvl w:val="1"/>
          <w:numId w:val="7"/>
        </w:numPr>
        <w:tabs>
          <w:tab w:val="left" w:pos="567"/>
        </w:tabs>
        <w:spacing w:before="240" w:after="120"/>
        <w:ind w:left="976"/>
      </w:pPr>
      <w:r w:rsidRPr="002E0E1F">
        <w:t>Race</w:t>
      </w:r>
    </w:p>
    <w:p w14:paraId="5254E961" w14:textId="77777777" w:rsidR="00E670E6" w:rsidRPr="002E0E1F" w:rsidRDefault="7C9C6D07" w:rsidP="007E1AA7">
      <w:pPr>
        <w:pStyle w:val="BodyText"/>
        <w:tabs>
          <w:tab w:val="left" w:pos="567"/>
        </w:tabs>
        <w:spacing w:after="120"/>
        <w:ind w:left="975" w:right="124"/>
      </w:pPr>
      <w:r w:rsidRPr="002E0E1F">
        <w:t>The College is deliberately configured as a multi-national, multi-cultural community</w:t>
      </w:r>
      <w:r w:rsidRPr="002E0E1F">
        <w:rPr>
          <w:spacing w:val="1"/>
        </w:rPr>
        <w:t xml:space="preserve"> </w:t>
      </w:r>
      <w:r w:rsidRPr="002E0E1F">
        <w:t>admitting pupils from over twenty countries beyond the UK and is committed to the</w:t>
      </w:r>
      <w:r w:rsidRPr="002E0E1F">
        <w:rPr>
          <w:spacing w:val="1"/>
        </w:rPr>
        <w:t xml:space="preserve"> </w:t>
      </w:r>
      <w:r w:rsidRPr="002E0E1F">
        <w:t>celebration of difference. It is believed that the boarding environment naturally contributes</w:t>
      </w:r>
      <w:r w:rsidRPr="002E0E1F">
        <w:rPr>
          <w:spacing w:val="1"/>
        </w:rPr>
        <w:t xml:space="preserve"> </w:t>
      </w:r>
      <w:r w:rsidRPr="002E0E1F">
        <w:t>to the development of close inter-personal relationships which are blind to racial difference.</w:t>
      </w:r>
      <w:r w:rsidRPr="002E0E1F">
        <w:rPr>
          <w:spacing w:val="1"/>
        </w:rPr>
        <w:t xml:space="preserve"> </w:t>
      </w:r>
      <w:r w:rsidRPr="002E0E1F">
        <w:t>It is further believed that sports teams, drama, dance and music groups also act naturally to</w:t>
      </w:r>
      <w:r w:rsidRPr="002E0E1F">
        <w:rPr>
          <w:spacing w:val="1"/>
        </w:rPr>
        <w:t xml:space="preserve"> </w:t>
      </w:r>
      <w:r w:rsidRPr="002E0E1F">
        <w:t xml:space="preserve">break down barriers and to minimise awareness of racial differences. </w:t>
      </w:r>
    </w:p>
    <w:p w14:paraId="35B2FE8F" w14:textId="1E8A1963" w:rsidR="007E1AA7" w:rsidRPr="002E0E1F" w:rsidRDefault="007E1AA7" w:rsidP="007E1AA7">
      <w:pPr>
        <w:pStyle w:val="BodyText"/>
        <w:tabs>
          <w:tab w:val="left" w:pos="567"/>
        </w:tabs>
        <w:spacing w:after="120"/>
        <w:ind w:left="975" w:right="124"/>
      </w:pPr>
      <w:r w:rsidRPr="002E0E1F">
        <w:t>School assemblies and House Calls, from time to time, will specifically address the value of</w:t>
      </w:r>
      <w:r w:rsidRPr="002E0E1F">
        <w:rPr>
          <w:spacing w:val="1"/>
        </w:rPr>
        <w:t xml:space="preserve"> </w:t>
      </w:r>
      <w:r w:rsidRPr="002E0E1F">
        <w:t>racial diversity and highlight the insidious impact of racism. In the curriculum, discussions in</w:t>
      </w:r>
      <w:r w:rsidRPr="002E0E1F">
        <w:rPr>
          <w:spacing w:val="-57"/>
        </w:rPr>
        <w:t xml:space="preserve"> </w:t>
      </w:r>
      <w:r w:rsidRPr="002E0E1F">
        <w:t>History, Religious Studies, Geography and the Sciences will aim to develop intelligent</w:t>
      </w:r>
      <w:r w:rsidRPr="002E0E1F">
        <w:rPr>
          <w:spacing w:val="1"/>
        </w:rPr>
        <w:t xml:space="preserve"> </w:t>
      </w:r>
      <w:r w:rsidRPr="002E0E1F">
        <w:t>reflection on racial diversity, whilst in Wellbeing the discussion of racial diversity, racism and</w:t>
      </w:r>
      <w:r w:rsidRPr="002E0E1F">
        <w:rPr>
          <w:spacing w:val="-57"/>
        </w:rPr>
        <w:t xml:space="preserve"> </w:t>
      </w:r>
      <w:r w:rsidRPr="002E0E1F">
        <w:t>social</w:t>
      </w:r>
      <w:r w:rsidRPr="002E0E1F">
        <w:rPr>
          <w:spacing w:val="-1"/>
        </w:rPr>
        <w:t xml:space="preserve"> </w:t>
      </w:r>
      <w:r w:rsidRPr="002E0E1F">
        <w:t>pluralism will</w:t>
      </w:r>
      <w:r w:rsidRPr="002E0E1F">
        <w:rPr>
          <w:spacing w:val="-1"/>
        </w:rPr>
        <w:t xml:space="preserve"> </w:t>
      </w:r>
      <w:r w:rsidRPr="002E0E1F">
        <w:t>form a</w:t>
      </w:r>
      <w:r w:rsidRPr="002E0E1F">
        <w:rPr>
          <w:spacing w:val="-2"/>
        </w:rPr>
        <w:t xml:space="preserve"> </w:t>
      </w:r>
      <w:r w:rsidRPr="002E0E1F">
        <w:t>significant</w:t>
      </w:r>
      <w:r w:rsidRPr="002E0E1F">
        <w:rPr>
          <w:spacing w:val="-1"/>
        </w:rPr>
        <w:t xml:space="preserve"> </w:t>
      </w:r>
      <w:r w:rsidRPr="002E0E1F">
        <w:t>part</w:t>
      </w:r>
      <w:r w:rsidRPr="002E0E1F">
        <w:rPr>
          <w:spacing w:val="-1"/>
        </w:rPr>
        <w:t xml:space="preserve"> </w:t>
      </w:r>
      <w:r w:rsidRPr="002E0E1F">
        <w:t>of</w:t>
      </w:r>
      <w:r w:rsidRPr="002E0E1F">
        <w:rPr>
          <w:spacing w:val="-2"/>
        </w:rPr>
        <w:t xml:space="preserve"> </w:t>
      </w:r>
      <w:r w:rsidRPr="002E0E1F">
        <w:t>the</w:t>
      </w:r>
      <w:r w:rsidRPr="002E0E1F">
        <w:rPr>
          <w:spacing w:val="-1"/>
        </w:rPr>
        <w:t xml:space="preserve"> </w:t>
      </w:r>
      <w:r w:rsidRPr="002E0E1F">
        <w:t>programme.</w:t>
      </w:r>
    </w:p>
    <w:p w14:paraId="2EDC78E3" w14:textId="49F6CF15" w:rsidR="007E1AA7" w:rsidRPr="002E0E1F" w:rsidRDefault="7C9C6D07" w:rsidP="00941589">
      <w:pPr>
        <w:pStyle w:val="BodyText"/>
        <w:tabs>
          <w:tab w:val="left" w:pos="567"/>
        </w:tabs>
        <w:spacing w:after="120"/>
        <w:ind w:left="975" w:right="116"/>
      </w:pPr>
      <w:r w:rsidRPr="002E0E1F">
        <w:t>Reactively</w:t>
      </w:r>
      <w:r w:rsidR="37BD98B5" w:rsidRPr="002E0E1F">
        <w:t xml:space="preserve"> and proactively</w:t>
      </w:r>
      <w:r w:rsidRPr="002E0E1F">
        <w:t>, the College Behaviour Policy and the Anti-Bullying Policy specifically address</w:t>
      </w:r>
      <w:r w:rsidRPr="002E0E1F">
        <w:rPr>
          <w:spacing w:val="1"/>
        </w:rPr>
        <w:t xml:space="preserve"> </w:t>
      </w:r>
      <w:r w:rsidRPr="002E0E1F">
        <w:t xml:space="preserve">racism. One of the ‘notifiable offences’ which must always be referred to the Second </w:t>
      </w:r>
      <w:r w:rsidR="76FD4C32" w:rsidRPr="002E0E1F">
        <w:t>Master, racism</w:t>
      </w:r>
      <w:r w:rsidRPr="002E0E1F">
        <w:t xml:space="preserve"> in word or action will always be confronted by members of the teaching staff and</w:t>
      </w:r>
      <w:r w:rsidRPr="002E0E1F">
        <w:rPr>
          <w:spacing w:val="1"/>
        </w:rPr>
        <w:t xml:space="preserve"> </w:t>
      </w:r>
      <w:r w:rsidRPr="002E0E1F">
        <w:t>dealt</w:t>
      </w:r>
      <w:r w:rsidRPr="002E0E1F">
        <w:rPr>
          <w:spacing w:val="-1"/>
        </w:rPr>
        <w:t xml:space="preserve"> </w:t>
      </w:r>
      <w:r w:rsidRPr="002E0E1F">
        <w:t>with disciplinarily at</w:t>
      </w:r>
      <w:r w:rsidRPr="002E0E1F">
        <w:rPr>
          <w:spacing w:val="-3"/>
        </w:rPr>
        <w:t xml:space="preserve"> </w:t>
      </w:r>
      <w:r w:rsidRPr="002E0E1F">
        <w:t>the highest</w:t>
      </w:r>
      <w:r w:rsidRPr="002E0E1F">
        <w:rPr>
          <w:spacing w:val="-2"/>
        </w:rPr>
        <w:t xml:space="preserve"> </w:t>
      </w:r>
      <w:r w:rsidRPr="002E0E1F">
        <w:t>level.</w:t>
      </w:r>
    </w:p>
    <w:p w14:paraId="730E2882" w14:textId="165CC05E" w:rsidR="4F9175A6" w:rsidRDefault="4F9175A6" w:rsidP="722AEDE5">
      <w:pPr>
        <w:pStyle w:val="Heading1"/>
        <w:numPr>
          <w:ilvl w:val="1"/>
          <w:numId w:val="7"/>
        </w:numPr>
        <w:tabs>
          <w:tab w:val="left" w:pos="567"/>
          <w:tab w:val="left" w:pos="964"/>
        </w:tabs>
        <w:spacing w:before="240" w:after="120" w:line="259" w:lineRule="auto"/>
        <w:ind w:left="976"/>
      </w:pPr>
      <w:r>
        <w:t>Biological or birth sex</w:t>
      </w:r>
    </w:p>
    <w:p w14:paraId="21648817" w14:textId="609806A6" w:rsidR="007E1AA7" w:rsidRPr="002E0E1F" w:rsidRDefault="4F9175A6" w:rsidP="007E1AA7">
      <w:pPr>
        <w:pStyle w:val="BodyText"/>
        <w:tabs>
          <w:tab w:val="left" w:pos="567"/>
        </w:tabs>
        <w:spacing w:after="120"/>
        <w:ind w:left="975" w:right="348"/>
      </w:pPr>
      <w:r w:rsidRPr="002E0E1F">
        <w:t xml:space="preserve">Bradfield College is committed to building </w:t>
      </w:r>
      <w:r w:rsidR="7C9C6D07" w:rsidRPr="002E0E1F">
        <w:t>a</w:t>
      </w:r>
      <w:r w:rsidR="7C9C6D07" w:rsidRPr="002E0E1F">
        <w:rPr>
          <w:spacing w:val="1"/>
        </w:rPr>
        <w:t xml:space="preserve"> </w:t>
      </w:r>
      <w:r w:rsidR="7C9C6D07" w:rsidRPr="002E0E1F">
        <w:t>school community where equality of treatment and opportunity for boys and girls is the</w:t>
      </w:r>
      <w:r w:rsidR="7C9C6D07" w:rsidRPr="002E0E1F">
        <w:rPr>
          <w:spacing w:val="1"/>
        </w:rPr>
        <w:t xml:space="preserve"> </w:t>
      </w:r>
      <w:r w:rsidR="7C9C6D07" w:rsidRPr="002E0E1F">
        <w:t xml:space="preserve">norm. </w:t>
      </w:r>
    </w:p>
    <w:p w14:paraId="0B056469" w14:textId="36A1C005" w:rsidR="007E1AA7" w:rsidRPr="002E0E1F" w:rsidRDefault="7C9C6D07" w:rsidP="007E1AA7">
      <w:pPr>
        <w:pStyle w:val="BodyText"/>
        <w:tabs>
          <w:tab w:val="left" w:pos="567"/>
        </w:tabs>
        <w:spacing w:after="120"/>
        <w:ind w:left="975" w:right="348"/>
      </w:pPr>
      <w:r w:rsidRPr="002E0E1F">
        <w:t>Pupils joining the College in NC Year 9 all enter Faulkner’s, a co-educational house, where</w:t>
      </w:r>
      <w:r w:rsidRPr="002E0E1F">
        <w:rPr>
          <w:spacing w:val="1"/>
        </w:rPr>
        <w:t xml:space="preserve"> </w:t>
      </w:r>
      <w:r w:rsidRPr="002E0E1F">
        <w:t>the co-educational ethos of the College will be deliberately fostered by integrating boys and</w:t>
      </w:r>
      <w:r w:rsidRPr="002E0E1F">
        <w:rPr>
          <w:spacing w:val="1"/>
        </w:rPr>
        <w:t xml:space="preserve"> </w:t>
      </w:r>
      <w:r w:rsidRPr="002E0E1F">
        <w:t>girls from the outset. It is believed that this arrangement does much to foster inter-personal</w:t>
      </w:r>
      <w:r w:rsidRPr="002E0E1F">
        <w:rPr>
          <w:spacing w:val="-57"/>
        </w:rPr>
        <w:t xml:space="preserve"> </w:t>
      </w:r>
      <w:r w:rsidRPr="002E0E1F">
        <w:t xml:space="preserve">relationships where the significance of </w:t>
      </w:r>
      <w:r w:rsidR="22CE6464" w:rsidRPr="002E0E1F">
        <w:t>sex/</w:t>
      </w:r>
      <w:r w:rsidRPr="002E0E1F">
        <w:t>gender difference is kept in proper perspective. The Admissions</w:t>
      </w:r>
      <w:r w:rsidRPr="002E0E1F">
        <w:rPr>
          <w:spacing w:val="1"/>
        </w:rPr>
        <w:t xml:space="preserve"> </w:t>
      </w:r>
      <w:r w:rsidR="6FDCBAE6" w:rsidRPr="002E0E1F">
        <w:t xml:space="preserve">Office </w:t>
      </w:r>
      <w:r w:rsidRPr="002E0E1F">
        <w:t>will aim to ensure that the spread of academic abilities amongst male and female</w:t>
      </w:r>
      <w:r w:rsidRPr="002E0E1F">
        <w:rPr>
          <w:spacing w:val="1"/>
        </w:rPr>
        <w:t xml:space="preserve"> </w:t>
      </w:r>
      <w:r w:rsidRPr="002E0E1F">
        <w:t>pupils</w:t>
      </w:r>
      <w:r w:rsidRPr="002E0E1F">
        <w:rPr>
          <w:spacing w:val="-2"/>
        </w:rPr>
        <w:t xml:space="preserve"> </w:t>
      </w:r>
      <w:r w:rsidRPr="002E0E1F">
        <w:t>is</w:t>
      </w:r>
      <w:r w:rsidRPr="002E0E1F">
        <w:rPr>
          <w:spacing w:val="-1"/>
        </w:rPr>
        <w:t xml:space="preserve"> </w:t>
      </w:r>
      <w:r w:rsidRPr="002E0E1F">
        <w:t>similar.</w:t>
      </w:r>
    </w:p>
    <w:p w14:paraId="2DC196C5" w14:textId="04F3DF3B" w:rsidR="007E1AA7" w:rsidRPr="002E0E1F" w:rsidRDefault="007E1AA7" w:rsidP="00F249E3">
      <w:pPr>
        <w:pStyle w:val="BodyText"/>
        <w:tabs>
          <w:tab w:val="left" w:pos="567"/>
        </w:tabs>
        <w:spacing w:after="120"/>
        <w:ind w:left="975" w:right="121"/>
      </w:pPr>
      <w:r w:rsidRPr="002E0E1F">
        <w:lastRenderedPageBreak/>
        <w:t>School Assemblies, House Calls and the Lecture Programme from time to time will</w:t>
      </w:r>
      <w:r w:rsidRPr="002E0E1F">
        <w:rPr>
          <w:spacing w:val="1"/>
        </w:rPr>
        <w:t xml:space="preserve"> </w:t>
      </w:r>
      <w:r w:rsidRPr="002E0E1F">
        <w:t>specifically promote equality in the perception of male and female roles in the outside world,</w:t>
      </w:r>
      <w:r w:rsidRPr="002E0E1F">
        <w:rPr>
          <w:spacing w:val="-57"/>
        </w:rPr>
        <w:t xml:space="preserve"> </w:t>
      </w:r>
      <w:r w:rsidRPr="002E0E1F">
        <w:t>introducing</w:t>
      </w:r>
      <w:r w:rsidRPr="002E0E1F">
        <w:rPr>
          <w:spacing w:val="-1"/>
        </w:rPr>
        <w:t xml:space="preserve"> </w:t>
      </w:r>
      <w:r w:rsidRPr="002E0E1F">
        <w:t>pupils</w:t>
      </w:r>
      <w:r w:rsidRPr="002E0E1F">
        <w:rPr>
          <w:spacing w:val="-3"/>
        </w:rPr>
        <w:t xml:space="preserve"> </w:t>
      </w:r>
      <w:r w:rsidRPr="002E0E1F">
        <w:t>to</w:t>
      </w:r>
      <w:r w:rsidRPr="002E0E1F">
        <w:rPr>
          <w:spacing w:val="-2"/>
        </w:rPr>
        <w:t xml:space="preserve"> </w:t>
      </w:r>
      <w:r w:rsidRPr="002E0E1F">
        <w:t>women</w:t>
      </w:r>
      <w:r w:rsidRPr="002E0E1F">
        <w:rPr>
          <w:spacing w:val="-1"/>
        </w:rPr>
        <w:t xml:space="preserve"> </w:t>
      </w:r>
      <w:r w:rsidRPr="002E0E1F">
        <w:t>enjoying</w:t>
      </w:r>
      <w:r w:rsidRPr="002E0E1F">
        <w:rPr>
          <w:spacing w:val="-3"/>
        </w:rPr>
        <w:t xml:space="preserve"> </w:t>
      </w:r>
      <w:r w:rsidRPr="002E0E1F">
        <w:t>significant</w:t>
      </w:r>
      <w:r w:rsidRPr="002E0E1F">
        <w:rPr>
          <w:spacing w:val="-2"/>
        </w:rPr>
        <w:t xml:space="preserve"> </w:t>
      </w:r>
      <w:r w:rsidRPr="002E0E1F">
        <w:t>success</w:t>
      </w:r>
      <w:r w:rsidRPr="002E0E1F">
        <w:rPr>
          <w:spacing w:val="-4"/>
        </w:rPr>
        <w:t xml:space="preserve"> </w:t>
      </w:r>
      <w:r w:rsidRPr="002E0E1F">
        <w:t>within</w:t>
      </w:r>
      <w:r w:rsidRPr="002E0E1F">
        <w:rPr>
          <w:spacing w:val="-2"/>
        </w:rPr>
        <w:t xml:space="preserve"> </w:t>
      </w:r>
      <w:r w:rsidRPr="002E0E1F">
        <w:t>the</w:t>
      </w:r>
      <w:r w:rsidRPr="002E0E1F">
        <w:rPr>
          <w:spacing w:val="-1"/>
        </w:rPr>
        <w:t xml:space="preserve"> </w:t>
      </w:r>
      <w:r w:rsidRPr="002E0E1F">
        <w:t>workplace</w:t>
      </w:r>
      <w:r w:rsidRPr="002E0E1F">
        <w:rPr>
          <w:spacing w:val="-1"/>
        </w:rPr>
        <w:t xml:space="preserve"> </w:t>
      </w:r>
      <w:r w:rsidRPr="002E0E1F">
        <w:t>that</w:t>
      </w:r>
      <w:r w:rsidRPr="002E0E1F">
        <w:rPr>
          <w:spacing w:val="-2"/>
        </w:rPr>
        <w:t xml:space="preserve"> </w:t>
      </w:r>
      <w:r w:rsidRPr="002E0E1F">
        <w:t>equals</w:t>
      </w:r>
      <w:r w:rsidR="00F249E3" w:rsidRPr="002E0E1F">
        <w:t xml:space="preserve"> </w:t>
      </w:r>
      <w:r w:rsidRPr="002E0E1F">
        <w:t>or exceeds male colleagues. In Wellbeing classes, the discussions of gender stereotyping and</w:t>
      </w:r>
      <w:r w:rsidRPr="002E0E1F">
        <w:rPr>
          <w:spacing w:val="-57"/>
        </w:rPr>
        <w:t xml:space="preserve"> </w:t>
      </w:r>
      <w:r w:rsidRPr="002E0E1F">
        <w:t>male/female</w:t>
      </w:r>
      <w:r w:rsidRPr="002E0E1F">
        <w:rPr>
          <w:spacing w:val="-3"/>
        </w:rPr>
        <w:t xml:space="preserve"> </w:t>
      </w:r>
      <w:r w:rsidRPr="002E0E1F">
        <w:t>equality will</w:t>
      </w:r>
      <w:r w:rsidRPr="002E0E1F">
        <w:rPr>
          <w:spacing w:val="-2"/>
        </w:rPr>
        <w:t xml:space="preserve"> </w:t>
      </w:r>
      <w:r w:rsidRPr="002E0E1F">
        <w:t>form a</w:t>
      </w:r>
      <w:r w:rsidRPr="002E0E1F">
        <w:rPr>
          <w:spacing w:val="-2"/>
        </w:rPr>
        <w:t xml:space="preserve"> </w:t>
      </w:r>
      <w:r w:rsidRPr="002E0E1F">
        <w:t>significant</w:t>
      </w:r>
      <w:r w:rsidRPr="002E0E1F">
        <w:rPr>
          <w:spacing w:val="-1"/>
        </w:rPr>
        <w:t xml:space="preserve"> </w:t>
      </w:r>
      <w:r w:rsidRPr="002E0E1F">
        <w:t>part</w:t>
      </w:r>
      <w:r w:rsidRPr="002E0E1F">
        <w:rPr>
          <w:spacing w:val="-1"/>
        </w:rPr>
        <w:t xml:space="preserve"> </w:t>
      </w:r>
      <w:r w:rsidRPr="002E0E1F">
        <w:t>of</w:t>
      </w:r>
      <w:r w:rsidRPr="002E0E1F">
        <w:rPr>
          <w:spacing w:val="-1"/>
        </w:rPr>
        <w:t xml:space="preserve"> </w:t>
      </w:r>
      <w:r w:rsidRPr="002E0E1F">
        <w:t>the</w:t>
      </w:r>
      <w:r w:rsidRPr="002E0E1F">
        <w:rPr>
          <w:spacing w:val="-2"/>
        </w:rPr>
        <w:t xml:space="preserve"> </w:t>
      </w:r>
      <w:r w:rsidRPr="002E0E1F">
        <w:t>programme.</w:t>
      </w:r>
    </w:p>
    <w:p w14:paraId="76C1CCEB" w14:textId="77777777" w:rsidR="007E1AA7" w:rsidRPr="002E0E1F" w:rsidRDefault="007E1AA7" w:rsidP="007E1AA7">
      <w:pPr>
        <w:pStyle w:val="BodyText"/>
        <w:tabs>
          <w:tab w:val="left" w:pos="567"/>
        </w:tabs>
        <w:spacing w:after="120"/>
        <w:ind w:left="975" w:right="474"/>
      </w:pPr>
      <w:r w:rsidRPr="002E0E1F">
        <w:t>Reactively, the College Behaviour Policy and the Anti-Bullying Policy specifically address</w:t>
      </w:r>
      <w:r w:rsidRPr="002E0E1F">
        <w:rPr>
          <w:spacing w:val="-57"/>
        </w:rPr>
        <w:t xml:space="preserve"> </w:t>
      </w:r>
      <w:r w:rsidRPr="002E0E1F">
        <w:t>sexism. Amongst the ‘notifiable offences’ which must always be referred to the Second</w:t>
      </w:r>
      <w:r w:rsidRPr="002E0E1F">
        <w:rPr>
          <w:spacing w:val="1"/>
        </w:rPr>
        <w:t xml:space="preserve"> </w:t>
      </w:r>
      <w:r w:rsidRPr="002E0E1F">
        <w:t>Master, sexting and other sexual bullying will always be confronted by members of the</w:t>
      </w:r>
      <w:r w:rsidRPr="002E0E1F">
        <w:rPr>
          <w:spacing w:val="1"/>
        </w:rPr>
        <w:t xml:space="preserve"> </w:t>
      </w:r>
      <w:r w:rsidRPr="002E0E1F">
        <w:t>teaching</w:t>
      </w:r>
      <w:r w:rsidRPr="002E0E1F">
        <w:rPr>
          <w:spacing w:val="-2"/>
        </w:rPr>
        <w:t xml:space="preserve"> </w:t>
      </w:r>
      <w:r w:rsidRPr="002E0E1F">
        <w:t>staff</w:t>
      </w:r>
      <w:r w:rsidRPr="002E0E1F">
        <w:rPr>
          <w:spacing w:val="-2"/>
        </w:rPr>
        <w:t xml:space="preserve"> </w:t>
      </w:r>
      <w:r w:rsidRPr="002E0E1F">
        <w:t>and</w:t>
      </w:r>
      <w:r w:rsidRPr="002E0E1F">
        <w:rPr>
          <w:spacing w:val="-2"/>
        </w:rPr>
        <w:t xml:space="preserve"> </w:t>
      </w:r>
      <w:r w:rsidRPr="002E0E1F">
        <w:t>dealt with</w:t>
      </w:r>
      <w:r w:rsidRPr="002E0E1F">
        <w:rPr>
          <w:spacing w:val="-1"/>
        </w:rPr>
        <w:t xml:space="preserve"> </w:t>
      </w:r>
      <w:r w:rsidRPr="002E0E1F">
        <w:t>disciplinarily</w:t>
      </w:r>
      <w:r w:rsidRPr="002E0E1F">
        <w:rPr>
          <w:spacing w:val="-1"/>
        </w:rPr>
        <w:t xml:space="preserve"> </w:t>
      </w:r>
      <w:r w:rsidRPr="002E0E1F">
        <w:t>at the</w:t>
      </w:r>
      <w:r w:rsidRPr="002E0E1F">
        <w:rPr>
          <w:spacing w:val="-2"/>
        </w:rPr>
        <w:t xml:space="preserve"> </w:t>
      </w:r>
      <w:r w:rsidRPr="002E0E1F">
        <w:t>highest</w:t>
      </w:r>
      <w:r w:rsidRPr="002E0E1F">
        <w:rPr>
          <w:spacing w:val="-2"/>
        </w:rPr>
        <w:t xml:space="preserve"> </w:t>
      </w:r>
      <w:r w:rsidRPr="002E0E1F">
        <w:t>level.</w:t>
      </w:r>
    </w:p>
    <w:p w14:paraId="03DF4CE9" w14:textId="77777777" w:rsidR="007E1AA7" w:rsidRPr="002E0E1F" w:rsidRDefault="007E1AA7" w:rsidP="00FC56E3">
      <w:pPr>
        <w:pStyle w:val="Heading1"/>
        <w:numPr>
          <w:ilvl w:val="1"/>
          <w:numId w:val="7"/>
        </w:numPr>
        <w:tabs>
          <w:tab w:val="left" w:pos="567"/>
          <w:tab w:val="left" w:pos="964"/>
        </w:tabs>
        <w:spacing w:before="240" w:after="120"/>
        <w:ind w:left="976"/>
      </w:pPr>
      <w:r w:rsidRPr="002E0E1F">
        <w:t>Religion</w:t>
      </w:r>
      <w:r w:rsidRPr="002E0E1F">
        <w:rPr>
          <w:spacing w:val="-1"/>
        </w:rPr>
        <w:t xml:space="preserve"> </w:t>
      </w:r>
      <w:r w:rsidRPr="002E0E1F">
        <w:t>or</w:t>
      </w:r>
      <w:r w:rsidRPr="002E0E1F">
        <w:rPr>
          <w:spacing w:val="-2"/>
        </w:rPr>
        <w:t xml:space="preserve"> </w:t>
      </w:r>
      <w:r w:rsidRPr="002E0E1F">
        <w:t>Belief</w:t>
      </w:r>
    </w:p>
    <w:p w14:paraId="28962BBC" w14:textId="77777777" w:rsidR="007E1AA7" w:rsidRPr="002E0E1F" w:rsidRDefault="007E1AA7" w:rsidP="007E1AA7">
      <w:pPr>
        <w:pStyle w:val="BodyText"/>
        <w:tabs>
          <w:tab w:val="left" w:pos="567"/>
        </w:tabs>
        <w:spacing w:after="120"/>
        <w:ind w:left="975" w:right="142"/>
      </w:pPr>
      <w:r w:rsidRPr="002E0E1F">
        <w:t>Although an Anglican foundation, College publications will make it plain that Bradfield is</w:t>
      </w:r>
      <w:r w:rsidRPr="002E0E1F">
        <w:rPr>
          <w:spacing w:val="1"/>
        </w:rPr>
        <w:t xml:space="preserve"> </w:t>
      </w:r>
      <w:r w:rsidRPr="002E0E1F">
        <w:t>open</w:t>
      </w:r>
      <w:r w:rsidRPr="002E0E1F">
        <w:rPr>
          <w:spacing w:val="1"/>
        </w:rPr>
        <w:t xml:space="preserve"> </w:t>
      </w:r>
      <w:r w:rsidRPr="002E0E1F">
        <w:t>to</w:t>
      </w:r>
      <w:r w:rsidRPr="002E0E1F">
        <w:rPr>
          <w:spacing w:val="3"/>
        </w:rPr>
        <w:t xml:space="preserve"> </w:t>
      </w:r>
      <w:r w:rsidRPr="002E0E1F">
        <w:t>people</w:t>
      </w:r>
      <w:r w:rsidRPr="002E0E1F">
        <w:rPr>
          <w:spacing w:val="2"/>
        </w:rPr>
        <w:t xml:space="preserve"> </w:t>
      </w:r>
      <w:r w:rsidRPr="002E0E1F">
        <w:t>of</w:t>
      </w:r>
      <w:r w:rsidRPr="002E0E1F">
        <w:rPr>
          <w:spacing w:val="2"/>
        </w:rPr>
        <w:t xml:space="preserve"> </w:t>
      </w:r>
      <w:r w:rsidRPr="002E0E1F">
        <w:t>all</w:t>
      </w:r>
      <w:r w:rsidRPr="002E0E1F">
        <w:rPr>
          <w:spacing w:val="3"/>
        </w:rPr>
        <w:t xml:space="preserve"> </w:t>
      </w:r>
      <w:r w:rsidRPr="002E0E1F">
        <w:t>religious beliefs</w:t>
      </w:r>
      <w:r w:rsidRPr="002E0E1F">
        <w:rPr>
          <w:spacing w:val="1"/>
        </w:rPr>
        <w:t xml:space="preserve"> </w:t>
      </w:r>
      <w:r w:rsidRPr="002E0E1F">
        <w:t>(and</w:t>
      </w:r>
      <w:r w:rsidRPr="002E0E1F">
        <w:rPr>
          <w:spacing w:val="3"/>
        </w:rPr>
        <w:t xml:space="preserve"> </w:t>
      </w:r>
      <w:r w:rsidRPr="002E0E1F">
        <w:t>none)</w:t>
      </w:r>
      <w:r w:rsidRPr="002E0E1F">
        <w:rPr>
          <w:spacing w:val="2"/>
        </w:rPr>
        <w:t xml:space="preserve"> </w:t>
      </w:r>
      <w:r w:rsidRPr="002E0E1F">
        <w:t>and</w:t>
      </w:r>
      <w:r w:rsidRPr="002E0E1F">
        <w:rPr>
          <w:spacing w:val="2"/>
        </w:rPr>
        <w:t xml:space="preserve"> </w:t>
      </w:r>
      <w:r w:rsidRPr="002E0E1F">
        <w:t>that</w:t>
      </w:r>
      <w:r w:rsidRPr="002E0E1F">
        <w:rPr>
          <w:spacing w:val="2"/>
        </w:rPr>
        <w:t xml:space="preserve"> </w:t>
      </w:r>
      <w:r w:rsidRPr="002E0E1F">
        <w:t>the</w:t>
      </w:r>
      <w:r w:rsidRPr="002E0E1F">
        <w:rPr>
          <w:spacing w:val="2"/>
        </w:rPr>
        <w:t xml:space="preserve"> </w:t>
      </w:r>
      <w:r w:rsidRPr="002E0E1F">
        <w:t>Chapel</w:t>
      </w:r>
      <w:r w:rsidRPr="002E0E1F">
        <w:rPr>
          <w:spacing w:val="1"/>
        </w:rPr>
        <w:t xml:space="preserve"> </w:t>
      </w:r>
      <w:r w:rsidRPr="002E0E1F">
        <w:t>is</w:t>
      </w:r>
      <w:r w:rsidRPr="002E0E1F">
        <w:rPr>
          <w:spacing w:val="1"/>
        </w:rPr>
        <w:t xml:space="preserve"> </w:t>
      </w:r>
      <w:r w:rsidRPr="002E0E1F">
        <w:t>not</w:t>
      </w:r>
      <w:r w:rsidRPr="002E0E1F">
        <w:rPr>
          <w:spacing w:val="2"/>
        </w:rPr>
        <w:t xml:space="preserve"> </w:t>
      </w:r>
      <w:r w:rsidRPr="002E0E1F">
        <w:t>a</w:t>
      </w:r>
      <w:r w:rsidRPr="002E0E1F">
        <w:rPr>
          <w:spacing w:val="2"/>
        </w:rPr>
        <w:t xml:space="preserve"> </w:t>
      </w:r>
      <w:r w:rsidRPr="002E0E1F">
        <w:t>place</w:t>
      </w:r>
      <w:r w:rsidRPr="002E0E1F">
        <w:rPr>
          <w:spacing w:val="3"/>
        </w:rPr>
        <w:t xml:space="preserve"> </w:t>
      </w:r>
      <w:r w:rsidRPr="002E0E1F">
        <w:t>where</w:t>
      </w:r>
      <w:r w:rsidRPr="002E0E1F">
        <w:rPr>
          <w:spacing w:val="1"/>
        </w:rPr>
        <w:t xml:space="preserve"> </w:t>
      </w:r>
      <w:r w:rsidRPr="002E0E1F">
        <w:t>the young are proselytised. The College Whitelist will identify days in the Calendar which are</w:t>
      </w:r>
      <w:r w:rsidRPr="002E0E1F">
        <w:rPr>
          <w:spacing w:val="-57"/>
        </w:rPr>
        <w:t xml:space="preserve"> </w:t>
      </w:r>
      <w:r w:rsidRPr="002E0E1F">
        <w:t>festivals in different faith traditions and often the Chapel talk on a specific day will focus on</w:t>
      </w:r>
      <w:r w:rsidRPr="002E0E1F">
        <w:rPr>
          <w:spacing w:val="1"/>
        </w:rPr>
        <w:t xml:space="preserve"> </w:t>
      </w:r>
      <w:r w:rsidRPr="002E0E1F">
        <w:t>the</w:t>
      </w:r>
      <w:r w:rsidRPr="002E0E1F">
        <w:rPr>
          <w:spacing w:val="-1"/>
        </w:rPr>
        <w:t xml:space="preserve"> </w:t>
      </w:r>
      <w:r w:rsidRPr="002E0E1F">
        <w:t>named festival and</w:t>
      </w:r>
      <w:r w:rsidRPr="002E0E1F">
        <w:rPr>
          <w:spacing w:val="-1"/>
        </w:rPr>
        <w:t xml:space="preserve"> </w:t>
      </w:r>
      <w:r w:rsidRPr="002E0E1F">
        <w:t>traditions</w:t>
      </w:r>
      <w:r w:rsidRPr="002E0E1F">
        <w:rPr>
          <w:spacing w:val="-2"/>
        </w:rPr>
        <w:t xml:space="preserve"> </w:t>
      </w:r>
      <w:r w:rsidRPr="002E0E1F">
        <w:t>or</w:t>
      </w:r>
      <w:r w:rsidRPr="002E0E1F">
        <w:rPr>
          <w:spacing w:val="-1"/>
        </w:rPr>
        <w:t xml:space="preserve"> </w:t>
      </w:r>
      <w:r w:rsidRPr="002E0E1F">
        <w:t>tales</w:t>
      </w:r>
      <w:r w:rsidRPr="002E0E1F">
        <w:rPr>
          <w:spacing w:val="-2"/>
        </w:rPr>
        <w:t xml:space="preserve"> </w:t>
      </w:r>
      <w:r w:rsidRPr="002E0E1F">
        <w:t>linked</w:t>
      </w:r>
      <w:r w:rsidRPr="002E0E1F">
        <w:rPr>
          <w:spacing w:val="-1"/>
        </w:rPr>
        <w:t xml:space="preserve"> </w:t>
      </w:r>
      <w:r w:rsidRPr="002E0E1F">
        <w:t>to it.</w:t>
      </w:r>
    </w:p>
    <w:p w14:paraId="2418A1C4" w14:textId="77777777" w:rsidR="007E1AA7" w:rsidRPr="002E0E1F" w:rsidRDefault="007E1AA7" w:rsidP="007E1AA7">
      <w:pPr>
        <w:pStyle w:val="BodyText"/>
        <w:tabs>
          <w:tab w:val="left" w:pos="567"/>
        </w:tabs>
        <w:spacing w:after="120"/>
        <w:ind w:left="975" w:right="178"/>
      </w:pPr>
      <w:r w:rsidRPr="002E0E1F">
        <w:t>It is a fundamental aim of the College that pupils from different religious groups should live</w:t>
      </w:r>
      <w:r w:rsidRPr="002E0E1F">
        <w:rPr>
          <w:spacing w:val="-57"/>
        </w:rPr>
        <w:t xml:space="preserve"> </w:t>
      </w:r>
      <w:r w:rsidRPr="002E0E1F">
        <w:t>side-by-side in an inclusive community, open to difference, keen to foster an interest in and</w:t>
      </w:r>
      <w:r w:rsidRPr="002E0E1F">
        <w:rPr>
          <w:spacing w:val="1"/>
        </w:rPr>
        <w:t xml:space="preserve"> </w:t>
      </w:r>
      <w:r w:rsidRPr="002E0E1F">
        <w:t>appreciation of diversity of religious expression within human culture, and that the boarding</w:t>
      </w:r>
      <w:r w:rsidRPr="002E0E1F">
        <w:rPr>
          <w:spacing w:val="-57"/>
        </w:rPr>
        <w:t xml:space="preserve"> </w:t>
      </w:r>
      <w:r w:rsidRPr="002E0E1F">
        <w:t>and co-curricular features of College life should work to unite the pupil body, naturally</w:t>
      </w:r>
      <w:r w:rsidRPr="002E0E1F">
        <w:rPr>
          <w:spacing w:val="1"/>
        </w:rPr>
        <w:t xml:space="preserve"> </w:t>
      </w:r>
      <w:r w:rsidRPr="002E0E1F">
        <w:t>emphasising the things which cohere people to a point where religious differences seem</w:t>
      </w:r>
      <w:r w:rsidRPr="002E0E1F">
        <w:rPr>
          <w:spacing w:val="1"/>
        </w:rPr>
        <w:t xml:space="preserve"> </w:t>
      </w:r>
      <w:r w:rsidRPr="002E0E1F">
        <w:t>insignificant.</w:t>
      </w:r>
    </w:p>
    <w:p w14:paraId="6002A734" w14:textId="62A8C99F" w:rsidR="007E1AA7" w:rsidRDefault="007E1AA7" w:rsidP="007E1AA7">
      <w:pPr>
        <w:pStyle w:val="BodyText"/>
        <w:tabs>
          <w:tab w:val="left" w:pos="567"/>
        </w:tabs>
        <w:spacing w:after="120"/>
        <w:ind w:left="975" w:right="124"/>
      </w:pPr>
      <w:r w:rsidRPr="002E0E1F">
        <w:t>Pupils will be encouraged to practise their own religion. Arrangements will be put in place to</w:t>
      </w:r>
      <w:r w:rsidRPr="002E0E1F">
        <w:rPr>
          <w:spacing w:val="-57"/>
        </w:rPr>
        <w:t xml:space="preserve"> </w:t>
      </w:r>
      <w:r w:rsidRPr="002E0E1F">
        <w:t>support Moslems at school during Ramadan and pupils will be given leave to attend festivals</w:t>
      </w:r>
      <w:r w:rsidRPr="002E0E1F">
        <w:rPr>
          <w:spacing w:val="-57"/>
        </w:rPr>
        <w:t xml:space="preserve"> </w:t>
      </w:r>
      <w:r w:rsidRPr="002E0E1F">
        <w:t>with their families. The College Dress Regulations will accommodate religious dress from</w:t>
      </w:r>
      <w:r w:rsidRPr="002E0E1F">
        <w:rPr>
          <w:spacing w:val="1"/>
        </w:rPr>
        <w:t xml:space="preserve"> </w:t>
      </w:r>
      <w:r w:rsidRPr="002E0E1F">
        <w:t>different</w:t>
      </w:r>
      <w:r w:rsidRPr="002E0E1F">
        <w:rPr>
          <w:spacing w:val="-1"/>
        </w:rPr>
        <w:t xml:space="preserve"> </w:t>
      </w:r>
      <w:r w:rsidRPr="002E0E1F">
        <w:t>faith traditions.</w:t>
      </w:r>
    </w:p>
    <w:p w14:paraId="771AB428" w14:textId="50A316CA" w:rsidR="007E1AA7" w:rsidRPr="002E0E1F" w:rsidRDefault="007E1AA7" w:rsidP="00F249E3">
      <w:pPr>
        <w:pStyle w:val="BodyText"/>
        <w:tabs>
          <w:tab w:val="left" w:pos="567"/>
        </w:tabs>
        <w:spacing w:after="120"/>
        <w:ind w:left="975" w:right="169"/>
      </w:pPr>
      <w:r w:rsidRPr="002E0E1F">
        <w:t>Reactively, conflict and rancour rooted in issues of religion will be dealt with in line with the</w:t>
      </w:r>
      <w:r w:rsidRPr="002E0E1F">
        <w:rPr>
          <w:spacing w:val="-57"/>
        </w:rPr>
        <w:t xml:space="preserve"> </w:t>
      </w:r>
      <w:r w:rsidRPr="002E0E1F">
        <w:t>College’s disciplinary policies on racism. Religious-based tension will always be referred to</w:t>
      </w:r>
      <w:r w:rsidRPr="002E0E1F">
        <w:rPr>
          <w:spacing w:val="1"/>
        </w:rPr>
        <w:t xml:space="preserve"> </w:t>
      </w:r>
      <w:r w:rsidRPr="002E0E1F">
        <w:t>the</w:t>
      </w:r>
      <w:r w:rsidRPr="002E0E1F">
        <w:rPr>
          <w:spacing w:val="-2"/>
        </w:rPr>
        <w:t xml:space="preserve"> </w:t>
      </w:r>
      <w:r w:rsidRPr="002E0E1F">
        <w:t>Second</w:t>
      </w:r>
      <w:r w:rsidRPr="002E0E1F">
        <w:rPr>
          <w:spacing w:val="-2"/>
        </w:rPr>
        <w:t xml:space="preserve"> </w:t>
      </w:r>
      <w:r w:rsidRPr="002E0E1F">
        <w:t>Master</w:t>
      </w:r>
      <w:r w:rsidRPr="002E0E1F">
        <w:rPr>
          <w:spacing w:val="-1"/>
        </w:rPr>
        <w:t xml:space="preserve"> </w:t>
      </w:r>
      <w:r w:rsidRPr="002E0E1F">
        <w:t>and,</w:t>
      </w:r>
      <w:r w:rsidRPr="002E0E1F">
        <w:rPr>
          <w:spacing w:val="-3"/>
        </w:rPr>
        <w:t xml:space="preserve"> </w:t>
      </w:r>
      <w:r w:rsidRPr="002E0E1F">
        <w:t>being</w:t>
      </w:r>
      <w:r w:rsidRPr="002E0E1F">
        <w:rPr>
          <w:spacing w:val="-2"/>
        </w:rPr>
        <w:t xml:space="preserve"> </w:t>
      </w:r>
      <w:r w:rsidRPr="002E0E1F">
        <w:t>dealt</w:t>
      </w:r>
      <w:r w:rsidRPr="002E0E1F">
        <w:rPr>
          <w:spacing w:val="-5"/>
        </w:rPr>
        <w:t xml:space="preserve"> </w:t>
      </w:r>
      <w:r w:rsidRPr="002E0E1F">
        <w:t>with</w:t>
      </w:r>
      <w:r w:rsidRPr="002E0E1F">
        <w:rPr>
          <w:spacing w:val="-1"/>
        </w:rPr>
        <w:t xml:space="preserve"> </w:t>
      </w:r>
      <w:r w:rsidRPr="002E0E1F">
        <w:t>at</w:t>
      </w:r>
      <w:r w:rsidRPr="002E0E1F">
        <w:rPr>
          <w:spacing w:val="-3"/>
        </w:rPr>
        <w:t xml:space="preserve"> </w:t>
      </w:r>
      <w:r w:rsidRPr="002E0E1F">
        <w:t>a</w:t>
      </w:r>
      <w:r w:rsidRPr="002E0E1F">
        <w:rPr>
          <w:spacing w:val="-1"/>
        </w:rPr>
        <w:t xml:space="preserve"> </w:t>
      </w:r>
      <w:r w:rsidRPr="002E0E1F">
        <w:t>senior</w:t>
      </w:r>
      <w:r w:rsidRPr="002E0E1F">
        <w:rPr>
          <w:spacing w:val="-6"/>
        </w:rPr>
        <w:t xml:space="preserve"> </w:t>
      </w:r>
      <w:r w:rsidRPr="002E0E1F">
        <w:t>level,</w:t>
      </w:r>
      <w:r w:rsidRPr="002E0E1F">
        <w:rPr>
          <w:spacing w:val="-1"/>
        </w:rPr>
        <w:t xml:space="preserve"> </w:t>
      </w:r>
      <w:r w:rsidRPr="002E0E1F">
        <w:t>the</w:t>
      </w:r>
      <w:r w:rsidRPr="002E0E1F">
        <w:rPr>
          <w:spacing w:val="-2"/>
        </w:rPr>
        <w:t xml:space="preserve"> </w:t>
      </w:r>
      <w:r w:rsidRPr="002E0E1F">
        <w:t>punishment</w:t>
      </w:r>
      <w:r w:rsidRPr="002E0E1F">
        <w:rPr>
          <w:spacing w:val="-3"/>
        </w:rPr>
        <w:t xml:space="preserve"> </w:t>
      </w:r>
      <w:r w:rsidRPr="002E0E1F">
        <w:t>of</w:t>
      </w:r>
      <w:r w:rsidRPr="002E0E1F">
        <w:rPr>
          <w:spacing w:val="-2"/>
        </w:rPr>
        <w:t xml:space="preserve"> </w:t>
      </w:r>
      <w:r w:rsidRPr="002E0E1F">
        <w:t>offenders will</w:t>
      </w:r>
      <w:r w:rsidR="00F249E3" w:rsidRPr="002E0E1F">
        <w:t xml:space="preserve"> </w:t>
      </w:r>
      <w:r w:rsidRPr="002E0E1F">
        <w:t>contain</w:t>
      </w:r>
      <w:r w:rsidRPr="002E0E1F">
        <w:rPr>
          <w:spacing w:val="-2"/>
        </w:rPr>
        <w:t xml:space="preserve"> </w:t>
      </w:r>
      <w:r w:rsidRPr="002E0E1F">
        <w:t>a</w:t>
      </w:r>
      <w:r w:rsidRPr="002E0E1F">
        <w:rPr>
          <w:spacing w:val="-2"/>
        </w:rPr>
        <w:t xml:space="preserve"> </w:t>
      </w:r>
      <w:r w:rsidRPr="002E0E1F">
        <w:t>strong</w:t>
      </w:r>
      <w:r w:rsidRPr="002E0E1F">
        <w:rPr>
          <w:spacing w:val="-3"/>
        </w:rPr>
        <w:t xml:space="preserve"> </w:t>
      </w:r>
      <w:r w:rsidRPr="002E0E1F">
        <w:t>moral</w:t>
      </w:r>
      <w:r w:rsidRPr="002E0E1F">
        <w:rPr>
          <w:spacing w:val="-2"/>
        </w:rPr>
        <w:t xml:space="preserve"> </w:t>
      </w:r>
      <w:r w:rsidRPr="002E0E1F">
        <w:t>message</w:t>
      </w:r>
      <w:r w:rsidRPr="002E0E1F">
        <w:rPr>
          <w:spacing w:val="-1"/>
        </w:rPr>
        <w:t xml:space="preserve"> </w:t>
      </w:r>
      <w:r w:rsidRPr="002E0E1F">
        <w:t>about</w:t>
      </w:r>
      <w:r w:rsidRPr="002E0E1F">
        <w:rPr>
          <w:spacing w:val="-3"/>
        </w:rPr>
        <w:t xml:space="preserve"> </w:t>
      </w:r>
      <w:r w:rsidRPr="002E0E1F">
        <w:t>the</w:t>
      </w:r>
      <w:r w:rsidRPr="002E0E1F">
        <w:rPr>
          <w:spacing w:val="-2"/>
        </w:rPr>
        <w:t xml:space="preserve"> </w:t>
      </w:r>
      <w:r w:rsidRPr="002E0E1F">
        <w:t>College’s</w:t>
      </w:r>
      <w:r w:rsidRPr="002E0E1F">
        <w:rPr>
          <w:spacing w:val="-6"/>
        </w:rPr>
        <w:t xml:space="preserve"> </w:t>
      </w:r>
      <w:r w:rsidRPr="002E0E1F">
        <w:t>values.</w:t>
      </w:r>
    </w:p>
    <w:p w14:paraId="567E59AB" w14:textId="77777777" w:rsidR="007E1AA7" w:rsidRPr="002E0E1F" w:rsidRDefault="7C9C6D07" w:rsidP="00FC56E3">
      <w:pPr>
        <w:pStyle w:val="Heading1"/>
        <w:numPr>
          <w:ilvl w:val="1"/>
          <w:numId w:val="7"/>
        </w:numPr>
        <w:tabs>
          <w:tab w:val="left" w:pos="567"/>
          <w:tab w:val="left" w:pos="964"/>
        </w:tabs>
        <w:spacing w:before="240" w:after="120"/>
        <w:ind w:left="976"/>
      </w:pPr>
      <w:r w:rsidRPr="002E0E1F">
        <w:t>Sexual</w:t>
      </w:r>
      <w:r w:rsidRPr="002E0E1F">
        <w:rPr>
          <w:spacing w:val="-6"/>
        </w:rPr>
        <w:t xml:space="preserve"> </w:t>
      </w:r>
      <w:r w:rsidRPr="002E0E1F">
        <w:t>Orientation</w:t>
      </w:r>
    </w:p>
    <w:p w14:paraId="1F68B6F8" w14:textId="0AD2302B" w:rsidR="00F249E3" w:rsidRPr="002E0E1F" w:rsidRDefault="7C9C6D07" w:rsidP="00941589">
      <w:pPr>
        <w:pStyle w:val="BodyText"/>
        <w:tabs>
          <w:tab w:val="left" w:pos="567"/>
        </w:tabs>
        <w:spacing w:after="120"/>
        <w:ind w:left="975" w:right="176"/>
      </w:pPr>
      <w:r w:rsidRPr="002E0E1F">
        <w:t>Increasing maturity of attitudes within wider society towards Lesbian, Gay and Bi-sexual</w:t>
      </w:r>
      <w:r w:rsidRPr="002E0E1F">
        <w:rPr>
          <w:spacing w:val="1"/>
        </w:rPr>
        <w:t xml:space="preserve"> </w:t>
      </w:r>
      <w:r w:rsidRPr="002E0E1F">
        <w:t>people has had an evident positive impact on the attitudes of pupils in recent years. The</w:t>
      </w:r>
      <w:r w:rsidRPr="002E0E1F">
        <w:rPr>
          <w:spacing w:val="1"/>
        </w:rPr>
        <w:t xml:space="preserve"> </w:t>
      </w:r>
      <w:r w:rsidRPr="002E0E1F">
        <w:t>College is committed to upholding these</w:t>
      </w:r>
      <w:r w:rsidR="3553D48E">
        <w:t xml:space="preserve"> </w:t>
      </w:r>
      <w:r w:rsidRPr="002E0E1F">
        <w:t xml:space="preserve">more liberal values. This will be reflected </w:t>
      </w:r>
      <w:r w:rsidR="6DCE843A" w:rsidRPr="002E0E1F">
        <w:t>in the</w:t>
      </w:r>
      <w:r w:rsidRPr="002E0E1F">
        <w:t xml:space="preserve"> Wellbeing programme and in the clear expectation that all staff will address issues of</w:t>
      </w:r>
      <w:r w:rsidRPr="002E0E1F">
        <w:rPr>
          <w:spacing w:val="1"/>
        </w:rPr>
        <w:t xml:space="preserve"> </w:t>
      </w:r>
      <w:r w:rsidRPr="002E0E1F">
        <w:t>s</w:t>
      </w:r>
      <w:r w:rsidRPr="46490A26">
        <w:t>exual</w:t>
      </w:r>
      <w:r w:rsidR="173C607A" w:rsidRPr="46490A26">
        <w:t xml:space="preserve">ity </w:t>
      </w:r>
      <w:r w:rsidRPr="002E0E1F">
        <w:t>tutorials or casual</w:t>
      </w:r>
      <w:r w:rsidRPr="002E0E1F">
        <w:rPr>
          <w:spacing w:val="1"/>
        </w:rPr>
        <w:t xml:space="preserve"> </w:t>
      </w:r>
      <w:r w:rsidRPr="002E0E1F">
        <w:t>conversation. It will be made clear to all staff that ‘jokes’ made at the expense of</w:t>
      </w:r>
      <w:r w:rsidRPr="002E0E1F">
        <w:rPr>
          <w:spacing w:val="1"/>
        </w:rPr>
        <w:t xml:space="preserve"> </w:t>
      </w:r>
      <w:r w:rsidR="5D3359D7" w:rsidRPr="002E0E1F">
        <w:rPr>
          <w:spacing w:val="1"/>
        </w:rPr>
        <w:t xml:space="preserve">the </w:t>
      </w:r>
      <w:r w:rsidR="5D3359D7" w:rsidRPr="46490A26">
        <w:t xml:space="preserve">LGB (lesbian, gay, bisexual) community </w:t>
      </w:r>
      <w:r w:rsidRPr="002E0E1F">
        <w:t>rank alongside those made at the expense of racial minorities; there is an</w:t>
      </w:r>
      <w:r w:rsidRPr="002E0E1F">
        <w:rPr>
          <w:spacing w:val="1"/>
        </w:rPr>
        <w:t xml:space="preserve"> </w:t>
      </w:r>
      <w:r w:rsidRPr="002E0E1F">
        <w:t>expectation that inappropriate remarks by pupils will not be left unchallenged. Pupils will be</w:t>
      </w:r>
      <w:r w:rsidRPr="002E0E1F">
        <w:rPr>
          <w:spacing w:val="-57"/>
        </w:rPr>
        <w:t xml:space="preserve"> </w:t>
      </w:r>
      <w:r w:rsidRPr="002E0E1F">
        <w:t>reminded</w:t>
      </w:r>
      <w:r w:rsidRPr="002E0E1F">
        <w:rPr>
          <w:spacing w:val="-1"/>
        </w:rPr>
        <w:t xml:space="preserve"> </w:t>
      </w:r>
      <w:r w:rsidRPr="002E0E1F">
        <w:t>in School</w:t>
      </w:r>
      <w:r w:rsidRPr="002E0E1F">
        <w:rPr>
          <w:spacing w:val="-1"/>
        </w:rPr>
        <w:t xml:space="preserve"> </w:t>
      </w:r>
      <w:r w:rsidRPr="002E0E1F">
        <w:t>Assemblies</w:t>
      </w:r>
      <w:r w:rsidRPr="002E0E1F">
        <w:rPr>
          <w:spacing w:val="-3"/>
        </w:rPr>
        <w:t xml:space="preserve"> </w:t>
      </w:r>
      <w:r w:rsidRPr="002E0E1F">
        <w:t>and</w:t>
      </w:r>
      <w:r w:rsidRPr="002E0E1F">
        <w:rPr>
          <w:spacing w:val="-2"/>
        </w:rPr>
        <w:t xml:space="preserve"> </w:t>
      </w:r>
      <w:r w:rsidRPr="002E0E1F">
        <w:t>House</w:t>
      </w:r>
      <w:r w:rsidRPr="002E0E1F">
        <w:rPr>
          <w:spacing w:val="-1"/>
        </w:rPr>
        <w:t xml:space="preserve"> </w:t>
      </w:r>
      <w:r w:rsidRPr="002E0E1F">
        <w:t>Calls</w:t>
      </w:r>
      <w:r w:rsidRPr="002E0E1F">
        <w:rPr>
          <w:spacing w:val="-2"/>
        </w:rPr>
        <w:t xml:space="preserve"> </w:t>
      </w:r>
      <w:r w:rsidRPr="002E0E1F">
        <w:t>that</w:t>
      </w:r>
      <w:r w:rsidRPr="002E0E1F">
        <w:rPr>
          <w:spacing w:val="-1"/>
        </w:rPr>
        <w:t xml:space="preserve"> </w:t>
      </w:r>
      <w:r w:rsidRPr="002E0E1F">
        <w:t>“banter”</w:t>
      </w:r>
      <w:r w:rsidRPr="002E0E1F">
        <w:rPr>
          <w:spacing w:val="-2"/>
        </w:rPr>
        <w:t xml:space="preserve"> </w:t>
      </w:r>
      <w:r w:rsidRPr="002E0E1F">
        <w:t>utilising</w:t>
      </w:r>
      <w:r w:rsidRPr="002E0E1F">
        <w:rPr>
          <w:spacing w:val="-1"/>
        </w:rPr>
        <w:t xml:space="preserve"> </w:t>
      </w:r>
      <w:r w:rsidRPr="002E0E1F">
        <w:t>language that</w:t>
      </w:r>
      <w:r w:rsidR="37BD98B5" w:rsidRPr="002E0E1F">
        <w:t xml:space="preserve"> </w:t>
      </w:r>
      <w:r w:rsidR="4B01DCE3" w:rsidRPr="002E0E1F">
        <w:t xml:space="preserve">references </w:t>
      </w:r>
      <w:r w:rsidR="4BD43D5F" w:rsidRPr="46490A26">
        <w:t>sexuality</w:t>
      </w:r>
      <w:r w:rsidR="4B01DCE3" w:rsidRPr="46490A26">
        <w:t xml:space="preserve"> </w:t>
      </w:r>
      <w:r w:rsidR="60E12392" w:rsidRPr="46490A26">
        <w:t xml:space="preserve">is </w:t>
      </w:r>
      <w:r w:rsidR="4B01DCE3" w:rsidRPr="002E0E1F">
        <w:t>as inexcusable as that which references race. It will be</w:t>
      </w:r>
      <w:r w:rsidR="4B01DCE3" w:rsidRPr="002E0E1F">
        <w:rPr>
          <w:spacing w:val="1"/>
        </w:rPr>
        <w:t xml:space="preserve"> </w:t>
      </w:r>
      <w:r w:rsidR="4B01DCE3" w:rsidRPr="002E0E1F">
        <w:t>emphasised</w:t>
      </w:r>
      <w:r w:rsidR="4B01DCE3" w:rsidRPr="002E0E1F">
        <w:rPr>
          <w:spacing w:val="-3"/>
        </w:rPr>
        <w:t xml:space="preserve"> </w:t>
      </w:r>
      <w:r w:rsidR="4B01DCE3" w:rsidRPr="002E0E1F">
        <w:t>that</w:t>
      </w:r>
      <w:r w:rsidR="4B01DCE3" w:rsidRPr="002E0E1F">
        <w:rPr>
          <w:spacing w:val="-2"/>
        </w:rPr>
        <w:t xml:space="preserve"> </w:t>
      </w:r>
      <w:r w:rsidR="4B01DCE3" w:rsidRPr="002E0E1F">
        <w:t>the</w:t>
      </w:r>
      <w:r w:rsidR="4B01DCE3" w:rsidRPr="002E0E1F">
        <w:rPr>
          <w:spacing w:val="-3"/>
        </w:rPr>
        <w:t xml:space="preserve"> </w:t>
      </w:r>
      <w:r w:rsidR="4B01DCE3" w:rsidRPr="002E0E1F">
        <w:t>College</w:t>
      </w:r>
      <w:r w:rsidR="4B01DCE3" w:rsidRPr="002E0E1F">
        <w:rPr>
          <w:spacing w:val="-1"/>
        </w:rPr>
        <w:t xml:space="preserve"> </w:t>
      </w:r>
      <w:r w:rsidR="4B01DCE3" w:rsidRPr="002E0E1F">
        <w:t>exercises</w:t>
      </w:r>
      <w:r w:rsidR="4B01DCE3" w:rsidRPr="002E0E1F">
        <w:rPr>
          <w:spacing w:val="-3"/>
        </w:rPr>
        <w:t xml:space="preserve"> </w:t>
      </w:r>
      <w:r w:rsidR="4B01DCE3" w:rsidRPr="002E0E1F">
        <w:t>a</w:t>
      </w:r>
      <w:r w:rsidR="4B01DCE3" w:rsidRPr="002E0E1F">
        <w:rPr>
          <w:spacing w:val="-3"/>
        </w:rPr>
        <w:t xml:space="preserve"> </w:t>
      </w:r>
      <w:r w:rsidR="4B01DCE3" w:rsidRPr="002E0E1F">
        <w:t>policy</w:t>
      </w:r>
      <w:r w:rsidR="4B01DCE3" w:rsidRPr="002E0E1F">
        <w:rPr>
          <w:spacing w:val="-1"/>
        </w:rPr>
        <w:t xml:space="preserve"> </w:t>
      </w:r>
      <w:r w:rsidR="4B01DCE3" w:rsidRPr="002E0E1F">
        <w:t>of</w:t>
      </w:r>
      <w:r w:rsidR="4B01DCE3" w:rsidRPr="002E0E1F">
        <w:rPr>
          <w:spacing w:val="-4"/>
        </w:rPr>
        <w:t xml:space="preserve"> </w:t>
      </w:r>
      <w:r w:rsidR="4B01DCE3" w:rsidRPr="002E0E1F">
        <w:t>‘zero</w:t>
      </w:r>
      <w:r w:rsidR="4B01DCE3" w:rsidRPr="002E0E1F">
        <w:rPr>
          <w:spacing w:val="-3"/>
        </w:rPr>
        <w:t xml:space="preserve"> </w:t>
      </w:r>
      <w:r w:rsidR="4B01DCE3" w:rsidRPr="002E0E1F">
        <w:t>tolerance’</w:t>
      </w:r>
      <w:r w:rsidR="4B01DCE3" w:rsidRPr="002E0E1F">
        <w:rPr>
          <w:spacing w:val="-3"/>
        </w:rPr>
        <w:t xml:space="preserve"> </w:t>
      </w:r>
      <w:r w:rsidR="4B01DCE3" w:rsidRPr="002E0E1F">
        <w:t>in all</w:t>
      </w:r>
      <w:r w:rsidR="4B01DCE3" w:rsidRPr="002E0E1F">
        <w:rPr>
          <w:spacing w:val="-3"/>
        </w:rPr>
        <w:t xml:space="preserve"> </w:t>
      </w:r>
      <w:r w:rsidR="4B01DCE3" w:rsidRPr="002E0E1F">
        <w:t>such</w:t>
      </w:r>
      <w:r w:rsidR="4B01DCE3" w:rsidRPr="002E0E1F">
        <w:rPr>
          <w:spacing w:val="-2"/>
        </w:rPr>
        <w:t xml:space="preserve"> </w:t>
      </w:r>
      <w:r w:rsidR="4B01DCE3" w:rsidRPr="002E0E1F">
        <w:t>matters.</w:t>
      </w:r>
    </w:p>
    <w:p w14:paraId="0F4003D1" w14:textId="43C4B93A" w:rsidR="00F249E3" w:rsidRPr="002E0E1F" w:rsidRDefault="4B01DCE3" w:rsidP="00F249E3">
      <w:pPr>
        <w:pStyle w:val="BodyText"/>
        <w:tabs>
          <w:tab w:val="left" w:pos="567"/>
        </w:tabs>
        <w:spacing w:after="120"/>
        <w:ind w:left="975" w:right="121"/>
      </w:pPr>
      <w:r w:rsidRPr="46490A26">
        <w:t>It will be made clear that pupils who choose to ‘come out’ at school are entitled to respec</w:t>
      </w:r>
      <w:r w:rsidRPr="002E0E1F">
        <w:t>t</w:t>
      </w:r>
      <w:r w:rsidRPr="002E0E1F">
        <w:rPr>
          <w:spacing w:val="1"/>
        </w:rPr>
        <w:t xml:space="preserve"> </w:t>
      </w:r>
      <w:r w:rsidRPr="002E0E1F">
        <w:t>and to have their decision accepted without challenge. In such circumstances, there will be</w:t>
      </w:r>
      <w:r w:rsidRPr="002E0E1F">
        <w:rPr>
          <w:spacing w:val="1"/>
        </w:rPr>
        <w:t xml:space="preserve"> </w:t>
      </w:r>
      <w:r w:rsidRPr="002E0E1F">
        <w:t>no modification of the routine arrangements in place for all pupils (for example in respect of</w:t>
      </w:r>
      <w:r w:rsidRPr="002E0E1F">
        <w:rPr>
          <w:spacing w:val="-57"/>
        </w:rPr>
        <w:t xml:space="preserve"> </w:t>
      </w:r>
      <w:r w:rsidRPr="002E0E1F">
        <w:t xml:space="preserve">boarding accommodation). If parents are troubled by the pupil’s </w:t>
      </w:r>
      <w:r w:rsidR="4AFEA9D5" w:rsidRPr="002E0E1F">
        <w:t>action,</w:t>
      </w:r>
      <w:r w:rsidRPr="002E0E1F">
        <w:t xml:space="preserve"> the College will</w:t>
      </w:r>
      <w:r w:rsidRPr="002E0E1F">
        <w:rPr>
          <w:spacing w:val="1"/>
        </w:rPr>
        <w:t xml:space="preserve"> </w:t>
      </w:r>
      <w:r w:rsidRPr="002E0E1F">
        <w:t>prioritise</w:t>
      </w:r>
      <w:r w:rsidRPr="002E0E1F">
        <w:rPr>
          <w:spacing w:val="-2"/>
        </w:rPr>
        <w:t xml:space="preserve"> </w:t>
      </w:r>
      <w:r w:rsidRPr="002E0E1F">
        <w:t>the</w:t>
      </w:r>
      <w:r w:rsidRPr="002E0E1F">
        <w:rPr>
          <w:spacing w:val="-2"/>
        </w:rPr>
        <w:t xml:space="preserve"> </w:t>
      </w:r>
      <w:r w:rsidR="22CE6464" w:rsidRPr="002E0E1F">
        <w:t>wellbeing</w:t>
      </w:r>
      <w:r w:rsidRPr="002E0E1F">
        <w:rPr>
          <w:spacing w:val="-2"/>
        </w:rPr>
        <w:t xml:space="preserve"> </w:t>
      </w:r>
      <w:r w:rsidRPr="002E0E1F">
        <w:t>of</w:t>
      </w:r>
      <w:r w:rsidRPr="002E0E1F">
        <w:rPr>
          <w:spacing w:val="-3"/>
        </w:rPr>
        <w:t xml:space="preserve"> </w:t>
      </w:r>
      <w:r w:rsidRPr="002E0E1F">
        <w:t>the</w:t>
      </w:r>
      <w:r w:rsidRPr="002E0E1F">
        <w:rPr>
          <w:spacing w:val="-3"/>
        </w:rPr>
        <w:t xml:space="preserve"> </w:t>
      </w:r>
      <w:r w:rsidRPr="002E0E1F">
        <w:t>pupil</w:t>
      </w:r>
      <w:r w:rsidRPr="002E0E1F">
        <w:rPr>
          <w:spacing w:val="-1"/>
        </w:rPr>
        <w:t xml:space="preserve"> </w:t>
      </w:r>
      <w:r w:rsidRPr="002E0E1F">
        <w:t>and</w:t>
      </w:r>
      <w:r w:rsidRPr="002E0E1F">
        <w:rPr>
          <w:spacing w:val="-3"/>
        </w:rPr>
        <w:t xml:space="preserve"> </w:t>
      </w:r>
      <w:r w:rsidRPr="002E0E1F">
        <w:t>act</w:t>
      </w:r>
      <w:r w:rsidRPr="002E0E1F">
        <w:rPr>
          <w:spacing w:val="-4"/>
        </w:rPr>
        <w:t xml:space="preserve"> </w:t>
      </w:r>
      <w:r w:rsidRPr="002E0E1F">
        <w:t>always</w:t>
      </w:r>
      <w:r w:rsidRPr="002E0E1F">
        <w:rPr>
          <w:spacing w:val="-1"/>
        </w:rPr>
        <w:t xml:space="preserve"> </w:t>
      </w:r>
      <w:r w:rsidRPr="002E0E1F">
        <w:t>in</w:t>
      </w:r>
      <w:r w:rsidRPr="002E0E1F">
        <w:rPr>
          <w:spacing w:val="-2"/>
        </w:rPr>
        <w:t xml:space="preserve"> </w:t>
      </w:r>
      <w:r w:rsidRPr="002E0E1F">
        <w:t>support</w:t>
      </w:r>
      <w:r w:rsidRPr="002E0E1F">
        <w:rPr>
          <w:spacing w:val="-1"/>
        </w:rPr>
        <w:t xml:space="preserve"> </w:t>
      </w:r>
      <w:r w:rsidRPr="002E0E1F">
        <w:t>of</w:t>
      </w:r>
      <w:r w:rsidRPr="002E0E1F">
        <w:rPr>
          <w:spacing w:val="-2"/>
        </w:rPr>
        <w:t xml:space="preserve"> </w:t>
      </w:r>
      <w:r w:rsidRPr="002E0E1F">
        <w:t>their</w:t>
      </w:r>
      <w:r w:rsidRPr="002E0E1F">
        <w:rPr>
          <w:spacing w:val="-2"/>
        </w:rPr>
        <w:t xml:space="preserve"> </w:t>
      </w:r>
      <w:r w:rsidRPr="002E0E1F">
        <w:t>self-understanding.</w:t>
      </w:r>
    </w:p>
    <w:p w14:paraId="25DF137D" w14:textId="77777777" w:rsidR="00F249E3" w:rsidRPr="002E0E1F" w:rsidRDefault="00F249E3" w:rsidP="00F249E3">
      <w:pPr>
        <w:pStyle w:val="BodyText"/>
        <w:tabs>
          <w:tab w:val="left" w:pos="567"/>
        </w:tabs>
        <w:spacing w:after="120"/>
        <w:ind w:left="975" w:right="129"/>
      </w:pPr>
      <w:r w:rsidRPr="002E0E1F">
        <w:lastRenderedPageBreak/>
        <w:t>Reactively, the Anti-Bullying Policy deals specifically with homophobic bullying. Remarks by</w:t>
      </w:r>
      <w:r w:rsidRPr="002E0E1F">
        <w:rPr>
          <w:spacing w:val="-57"/>
        </w:rPr>
        <w:t xml:space="preserve"> </w:t>
      </w:r>
      <w:r w:rsidRPr="002E0E1F">
        <w:t>pupils that are construed as homophobic are ‘notifiable’ offences within the Behaviour</w:t>
      </w:r>
      <w:r w:rsidRPr="002E0E1F">
        <w:rPr>
          <w:spacing w:val="1"/>
        </w:rPr>
        <w:t xml:space="preserve"> </w:t>
      </w:r>
      <w:r w:rsidRPr="002E0E1F">
        <w:t>Policy and will always</w:t>
      </w:r>
      <w:r w:rsidRPr="002E0E1F">
        <w:rPr>
          <w:spacing w:val="-1"/>
        </w:rPr>
        <w:t xml:space="preserve"> </w:t>
      </w:r>
      <w:r w:rsidRPr="002E0E1F">
        <w:t>be</w:t>
      </w:r>
      <w:r w:rsidRPr="002E0E1F">
        <w:rPr>
          <w:spacing w:val="-1"/>
        </w:rPr>
        <w:t xml:space="preserve"> </w:t>
      </w:r>
      <w:r w:rsidRPr="002E0E1F">
        <w:t>referred to the</w:t>
      </w:r>
      <w:r w:rsidRPr="002E0E1F">
        <w:rPr>
          <w:spacing w:val="-2"/>
        </w:rPr>
        <w:t xml:space="preserve"> </w:t>
      </w:r>
      <w:r w:rsidRPr="002E0E1F">
        <w:t>Second</w:t>
      </w:r>
      <w:r w:rsidRPr="002E0E1F">
        <w:rPr>
          <w:spacing w:val="-1"/>
        </w:rPr>
        <w:t xml:space="preserve"> </w:t>
      </w:r>
      <w:r w:rsidRPr="002E0E1F">
        <w:t>Master.</w:t>
      </w:r>
    </w:p>
    <w:p w14:paraId="79FB5C7A" w14:textId="77777777" w:rsidR="00F249E3" w:rsidRPr="002E0E1F" w:rsidRDefault="00F249E3" w:rsidP="00FC56E3">
      <w:pPr>
        <w:pStyle w:val="Heading1"/>
        <w:numPr>
          <w:ilvl w:val="1"/>
          <w:numId w:val="7"/>
        </w:numPr>
        <w:tabs>
          <w:tab w:val="left" w:pos="567"/>
        </w:tabs>
        <w:spacing w:before="240" w:after="120"/>
        <w:ind w:left="976"/>
      </w:pPr>
      <w:r w:rsidRPr="002E0E1F">
        <w:t>Pregnancy</w:t>
      </w:r>
    </w:p>
    <w:p w14:paraId="3B17ABC2" w14:textId="77777777" w:rsidR="00F249E3" w:rsidRPr="002E0E1F" w:rsidRDefault="00F249E3" w:rsidP="00F249E3">
      <w:pPr>
        <w:pStyle w:val="BodyText"/>
        <w:tabs>
          <w:tab w:val="left" w:pos="567"/>
        </w:tabs>
        <w:spacing w:after="120"/>
        <w:ind w:left="975" w:right="212"/>
      </w:pPr>
      <w:r w:rsidRPr="002E0E1F">
        <w:t>In circumstances where there has been no breach of its disciplinary policy prohibiting their</w:t>
      </w:r>
      <w:r w:rsidRPr="002E0E1F">
        <w:rPr>
          <w:spacing w:val="1"/>
        </w:rPr>
        <w:t xml:space="preserve"> </w:t>
      </w:r>
      <w:r w:rsidRPr="002E0E1F">
        <w:t>sexual activity at any place within College bounds, Bradfield College will respond positively</w:t>
      </w:r>
      <w:r w:rsidRPr="002E0E1F">
        <w:rPr>
          <w:spacing w:val="1"/>
        </w:rPr>
        <w:t xml:space="preserve"> </w:t>
      </w:r>
      <w:r w:rsidRPr="002E0E1F">
        <w:t>to girls who fall pregnant and decide to continue with the pregnancy and bring up the child.</w:t>
      </w:r>
      <w:r w:rsidRPr="002E0E1F">
        <w:rPr>
          <w:spacing w:val="-57"/>
        </w:rPr>
        <w:t xml:space="preserve"> </w:t>
      </w:r>
      <w:r w:rsidRPr="002E0E1F">
        <w:t>It will work in co-operation with medical specialists and aim always to prioritise the interest</w:t>
      </w:r>
      <w:r w:rsidRPr="002E0E1F">
        <w:rPr>
          <w:spacing w:val="-57"/>
        </w:rPr>
        <w:t xml:space="preserve"> </w:t>
      </w:r>
      <w:r w:rsidRPr="002E0E1F">
        <w:t>of the pupil. In circumstances where the girl’s plans conflict with her parents’ wishes, the</w:t>
      </w:r>
      <w:r w:rsidRPr="002E0E1F">
        <w:rPr>
          <w:spacing w:val="1"/>
        </w:rPr>
        <w:t xml:space="preserve"> </w:t>
      </w:r>
      <w:r w:rsidRPr="002E0E1F">
        <w:t>College</w:t>
      </w:r>
      <w:r w:rsidRPr="002E0E1F">
        <w:rPr>
          <w:spacing w:val="-1"/>
        </w:rPr>
        <w:t xml:space="preserve"> </w:t>
      </w:r>
      <w:r w:rsidRPr="002E0E1F">
        <w:t>will</w:t>
      </w:r>
      <w:r w:rsidRPr="002E0E1F">
        <w:rPr>
          <w:spacing w:val="-2"/>
        </w:rPr>
        <w:t xml:space="preserve"> </w:t>
      </w:r>
      <w:r w:rsidRPr="002E0E1F">
        <w:t>aim</w:t>
      </w:r>
      <w:r w:rsidRPr="002E0E1F">
        <w:rPr>
          <w:spacing w:val="-1"/>
        </w:rPr>
        <w:t xml:space="preserve"> </w:t>
      </w:r>
      <w:r w:rsidRPr="002E0E1F">
        <w:t>similarly</w:t>
      </w:r>
      <w:r w:rsidRPr="002E0E1F">
        <w:rPr>
          <w:spacing w:val="-1"/>
        </w:rPr>
        <w:t xml:space="preserve"> </w:t>
      </w:r>
      <w:r w:rsidRPr="002E0E1F">
        <w:t>to</w:t>
      </w:r>
      <w:r w:rsidRPr="002E0E1F">
        <w:rPr>
          <w:spacing w:val="-2"/>
        </w:rPr>
        <w:t xml:space="preserve"> </w:t>
      </w:r>
      <w:r w:rsidRPr="002E0E1F">
        <w:t>prioritise the</w:t>
      </w:r>
      <w:r w:rsidRPr="002E0E1F">
        <w:rPr>
          <w:spacing w:val="-1"/>
        </w:rPr>
        <w:t xml:space="preserve"> </w:t>
      </w:r>
      <w:r w:rsidRPr="002E0E1F">
        <w:t>interests of the pupil.</w:t>
      </w:r>
    </w:p>
    <w:p w14:paraId="1624F9A3" w14:textId="77777777" w:rsidR="00F249E3" w:rsidRPr="002E0E1F" w:rsidRDefault="00F249E3" w:rsidP="00F249E3">
      <w:pPr>
        <w:pStyle w:val="BodyText"/>
        <w:tabs>
          <w:tab w:val="left" w:pos="567"/>
        </w:tabs>
        <w:spacing w:after="120"/>
        <w:ind w:left="975" w:right="213"/>
      </w:pPr>
      <w:r w:rsidRPr="002E0E1F">
        <w:t>In practical terms, the College will accommodate the pupil and support her absences from</w:t>
      </w:r>
      <w:r w:rsidRPr="002E0E1F">
        <w:rPr>
          <w:spacing w:val="1"/>
        </w:rPr>
        <w:t xml:space="preserve"> </w:t>
      </w:r>
      <w:r w:rsidRPr="002E0E1F">
        <w:t>school for ante-natal classes. Reasonable adjustments will be made in the boarding house to</w:t>
      </w:r>
      <w:r w:rsidRPr="002E0E1F">
        <w:rPr>
          <w:spacing w:val="-57"/>
        </w:rPr>
        <w:t xml:space="preserve"> </w:t>
      </w:r>
      <w:r w:rsidRPr="002E0E1F">
        <w:t>ensure she has easy access to bathroom facilities. Other reasonable requests for practical</w:t>
      </w:r>
      <w:r w:rsidRPr="002E0E1F">
        <w:rPr>
          <w:spacing w:val="1"/>
        </w:rPr>
        <w:t xml:space="preserve"> </w:t>
      </w:r>
      <w:r w:rsidRPr="002E0E1F">
        <w:t>support</w:t>
      </w:r>
      <w:r w:rsidRPr="002E0E1F">
        <w:rPr>
          <w:spacing w:val="-1"/>
        </w:rPr>
        <w:t xml:space="preserve"> </w:t>
      </w:r>
      <w:r w:rsidRPr="002E0E1F">
        <w:t>during her</w:t>
      </w:r>
      <w:r w:rsidRPr="002E0E1F">
        <w:rPr>
          <w:spacing w:val="-2"/>
        </w:rPr>
        <w:t xml:space="preserve"> </w:t>
      </w:r>
      <w:r w:rsidRPr="002E0E1F">
        <w:t>period</w:t>
      </w:r>
      <w:r w:rsidRPr="002E0E1F">
        <w:rPr>
          <w:spacing w:val="1"/>
        </w:rPr>
        <w:t xml:space="preserve"> </w:t>
      </w:r>
      <w:r w:rsidRPr="002E0E1F">
        <w:t>of</w:t>
      </w:r>
      <w:r w:rsidRPr="002E0E1F">
        <w:rPr>
          <w:spacing w:val="-1"/>
        </w:rPr>
        <w:t xml:space="preserve"> </w:t>
      </w:r>
      <w:r w:rsidRPr="002E0E1F">
        <w:t>pregnancy will be</w:t>
      </w:r>
      <w:r w:rsidRPr="002E0E1F">
        <w:rPr>
          <w:spacing w:val="-1"/>
        </w:rPr>
        <w:t xml:space="preserve"> </w:t>
      </w:r>
      <w:r w:rsidRPr="002E0E1F">
        <w:t>accommodated.</w:t>
      </w:r>
    </w:p>
    <w:p w14:paraId="2389929F" w14:textId="77777777" w:rsidR="00F249E3" w:rsidRPr="002E0E1F" w:rsidRDefault="00F249E3" w:rsidP="00FC56E3">
      <w:pPr>
        <w:pStyle w:val="Heading1"/>
        <w:numPr>
          <w:ilvl w:val="1"/>
          <w:numId w:val="7"/>
        </w:numPr>
        <w:tabs>
          <w:tab w:val="left" w:pos="567"/>
        </w:tabs>
        <w:spacing w:before="240" w:after="120"/>
        <w:ind w:left="976"/>
      </w:pPr>
      <w:r w:rsidRPr="002E0E1F">
        <w:t>Pupil</w:t>
      </w:r>
      <w:r w:rsidRPr="002E0E1F">
        <w:rPr>
          <w:spacing w:val="-6"/>
        </w:rPr>
        <w:t xml:space="preserve"> </w:t>
      </w:r>
      <w:r w:rsidRPr="002E0E1F">
        <w:t>mothers</w:t>
      </w:r>
    </w:p>
    <w:p w14:paraId="6FCA9E46" w14:textId="77777777" w:rsidR="00F249E3" w:rsidRPr="002E0E1F" w:rsidRDefault="00F249E3" w:rsidP="00F249E3">
      <w:pPr>
        <w:pStyle w:val="BodyText"/>
        <w:tabs>
          <w:tab w:val="left" w:pos="567"/>
        </w:tabs>
        <w:spacing w:after="120"/>
        <w:ind w:left="963" w:right="116"/>
      </w:pPr>
      <w:r w:rsidRPr="002E0E1F">
        <w:t>Motherhood is no bar to education at Bradfield. It is, however, judged that accommodation</w:t>
      </w:r>
      <w:r w:rsidRPr="002E0E1F">
        <w:rPr>
          <w:spacing w:val="1"/>
        </w:rPr>
        <w:t xml:space="preserve"> </w:t>
      </w:r>
      <w:r w:rsidRPr="002E0E1F">
        <w:t>of a young mother and child within the boarding community will cause significant disruption</w:t>
      </w:r>
      <w:r w:rsidRPr="002E0E1F">
        <w:rPr>
          <w:spacing w:val="-57"/>
        </w:rPr>
        <w:t xml:space="preserve"> </w:t>
      </w:r>
      <w:r w:rsidRPr="002E0E1F">
        <w:t>to the lives of other girls within the boarding house. Girls who choose to be mothers will</w:t>
      </w:r>
      <w:r w:rsidRPr="002E0E1F">
        <w:rPr>
          <w:spacing w:val="1"/>
        </w:rPr>
        <w:t xml:space="preserve"> </w:t>
      </w:r>
      <w:r w:rsidRPr="002E0E1F">
        <w:t>thus be supported in their on-going education at the College, but in foreseeable</w:t>
      </w:r>
      <w:r w:rsidRPr="002E0E1F">
        <w:rPr>
          <w:spacing w:val="1"/>
        </w:rPr>
        <w:t xml:space="preserve"> </w:t>
      </w:r>
      <w:r w:rsidRPr="002E0E1F">
        <w:t>circumstances, will be expected to attend the College as Day Pupils. Should a girl wish to</w:t>
      </w:r>
      <w:r w:rsidRPr="002E0E1F">
        <w:rPr>
          <w:spacing w:val="1"/>
        </w:rPr>
        <w:t xml:space="preserve"> </w:t>
      </w:r>
      <w:r w:rsidRPr="002E0E1F">
        <w:t>board and leave her child in the care of her family during the week, the College will make</w:t>
      </w:r>
      <w:r w:rsidRPr="002E0E1F">
        <w:rPr>
          <w:spacing w:val="1"/>
        </w:rPr>
        <w:t xml:space="preserve"> </w:t>
      </w:r>
      <w:r w:rsidRPr="002E0E1F">
        <w:t>adjustments to the weekend commitments required of her to facilitate regular, extended</w:t>
      </w:r>
      <w:r w:rsidRPr="002E0E1F">
        <w:rPr>
          <w:spacing w:val="1"/>
        </w:rPr>
        <w:t xml:space="preserve"> </w:t>
      </w:r>
      <w:r w:rsidRPr="002E0E1F">
        <w:t>contact</w:t>
      </w:r>
      <w:r w:rsidRPr="002E0E1F">
        <w:rPr>
          <w:spacing w:val="-1"/>
        </w:rPr>
        <w:t xml:space="preserve"> </w:t>
      </w:r>
      <w:r w:rsidRPr="002E0E1F">
        <w:t>between</w:t>
      </w:r>
      <w:r w:rsidRPr="002E0E1F">
        <w:rPr>
          <w:spacing w:val="-1"/>
        </w:rPr>
        <w:t xml:space="preserve"> </w:t>
      </w:r>
      <w:r w:rsidRPr="002E0E1F">
        <w:t>mother</w:t>
      </w:r>
      <w:r w:rsidRPr="002E0E1F">
        <w:rPr>
          <w:spacing w:val="-1"/>
        </w:rPr>
        <w:t xml:space="preserve"> </w:t>
      </w:r>
      <w:r w:rsidRPr="002E0E1F">
        <w:t>and</w:t>
      </w:r>
      <w:r w:rsidRPr="002E0E1F">
        <w:rPr>
          <w:spacing w:val="-1"/>
        </w:rPr>
        <w:t xml:space="preserve"> </w:t>
      </w:r>
      <w:r w:rsidRPr="002E0E1F">
        <w:t>baby</w:t>
      </w:r>
      <w:r w:rsidRPr="002E0E1F">
        <w:rPr>
          <w:spacing w:val="-1"/>
        </w:rPr>
        <w:t xml:space="preserve"> </w:t>
      </w:r>
      <w:r w:rsidRPr="002E0E1F">
        <w:t>at</w:t>
      </w:r>
      <w:r w:rsidRPr="002E0E1F">
        <w:rPr>
          <w:spacing w:val="-1"/>
        </w:rPr>
        <w:t xml:space="preserve"> </w:t>
      </w:r>
      <w:r w:rsidRPr="002E0E1F">
        <w:t>weekends.</w:t>
      </w:r>
    </w:p>
    <w:p w14:paraId="4B26CC54" w14:textId="77777777" w:rsidR="00F249E3" w:rsidRPr="002E0E1F" w:rsidRDefault="00F249E3" w:rsidP="00FC56E3">
      <w:pPr>
        <w:pStyle w:val="Heading1"/>
        <w:numPr>
          <w:ilvl w:val="1"/>
          <w:numId w:val="7"/>
        </w:numPr>
        <w:tabs>
          <w:tab w:val="left" w:pos="567"/>
        </w:tabs>
        <w:spacing w:before="240" w:after="120"/>
        <w:ind w:left="976"/>
      </w:pPr>
      <w:r w:rsidRPr="002E0E1F">
        <w:t>Transgender</w:t>
      </w:r>
      <w:r w:rsidRPr="002E0E1F">
        <w:rPr>
          <w:spacing w:val="-5"/>
        </w:rPr>
        <w:t xml:space="preserve"> </w:t>
      </w:r>
      <w:r w:rsidRPr="002E0E1F">
        <w:t>pupils</w:t>
      </w:r>
    </w:p>
    <w:p w14:paraId="2A7997BF" w14:textId="406583ED" w:rsidR="00F249E3" w:rsidRPr="002E0E1F" w:rsidRDefault="00F249E3" w:rsidP="00F249E3">
      <w:pPr>
        <w:pStyle w:val="BodyText"/>
        <w:tabs>
          <w:tab w:val="left" w:pos="567"/>
        </w:tabs>
        <w:spacing w:after="120"/>
        <w:ind w:left="975" w:right="141"/>
      </w:pPr>
      <w:r w:rsidRPr="002E0E1F">
        <w:t xml:space="preserve">Bradfield College will respond positively to pupils who </w:t>
      </w:r>
      <w:r w:rsidR="69731CCE" w:rsidRPr="002E0E1F">
        <w:t>question their physical gender over a sustained period; i</w:t>
      </w:r>
      <w:r w:rsidRPr="002E0E1F">
        <w:t>t will work in co-operation with medical and mental health specialists and</w:t>
      </w:r>
      <w:r w:rsidRPr="002E0E1F">
        <w:rPr>
          <w:spacing w:val="1"/>
        </w:rPr>
        <w:t xml:space="preserve"> </w:t>
      </w:r>
      <w:r w:rsidRPr="002E0E1F">
        <w:t>prioritise the interests of the pupil. In circumstances where the issues raised</w:t>
      </w:r>
      <w:r w:rsidRPr="002E0E1F">
        <w:rPr>
          <w:spacing w:val="1"/>
        </w:rPr>
        <w:t xml:space="preserve"> </w:t>
      </w:r>
      <w:r w:rsidRPr="002E0E1F">
        <w:t>foment tensions between the pupil and parents the College will aim to prioritise the</w:t>
      </w:r>
      <w:r w:rsidRPr="002E0E1F">
        <w:rPr>
          <w:spacing w:val="-58"/>
        </w:rPr>
        <w:t xml:space="preserve"> </w:t>
      </w:r>
      <w:r w:rsidRPr="002E0E1F">
        <w:t>interests</w:t>
      </w:r>
      <w:r w:rsidRPr="002E0E1F">
        <w:rPr>
          <w:spacing w:val="-3"/>
        </w:rPr>
        <w:t xml:space="preserve"> </w:t>
      </w:r>
      <w:r w:rsidRPr="002E0E1F">
        <w:t>of</w:t>
      </w:r>
      <w:r w:rsidRPr="002E0E1F">
        <w:rPr>
          <w:spacing w:val="-1"/>
        </w:rPr>
        <w:t xml:space="preserve"> </w:t>
      </w:r>
      <w:r w:rsidRPr="002E0E1F">
        <w:t>the</w:t>
      </w:r>
      <w:r w:rsidRPr="002E0E1F">
        <w:rPr>
          <w:spacing w:val="-1"/>
        </w:rPr>
        <w:t xml:space="preserve"> </w:t>
      </w:r>
      <w:r w:rsidRPr="002E0E1F">
        <w:t>child.</w:t>
      </w:r>
    </w:p>
    <w:p w14:paraId="1754C49D" w14:textId="25E2F470" w:rsidR="00F249E3" w:rsidRPr="002E0E1F" w:rsidRDefault="00F249E3" w:rsidP="00F249E3">
      <w:pPr>
        <w:pStyle w:val="BodyText"/>
        <w:tabs>
          <w:tab w:val="left" w:pos="567"/>
        </w:tabs>
        <w:spacing w:after="120"/>
        <w:ind w:left="975" w:right="154"/>
      </w:pPr>
      <w:r w:rsidRPr="002E0E1F">
        <w:t>In practical terms, the College will accommodate transgender pupils according to their</w:t>
      </w:r>
      <w:r w:rsidRPr="002E0E1F">
        <w:rPr>
          <w:spacing w:val="1"/>
        </w:rPr>
        <w:t xml:space="preserve"> </w:t>
      </w:r>
      <w:r w:rsidR="11929999" w:rsidRPr="002E0E1F">
        <w:t>birth sex</w:t>
      </w:r>
      <w:r w:rsidRPr="002E0E1F">
        <w:t xml:space="preserve"> but, on the recommendation of health professionals, a pre-operative</w:t>
      </w:r>
      <w:r w:rsidRPr="002E0E1F">
        <w:rPr>
          <w:spacing w:val="1"/>
        </w:rPr>
        <w:t xml:space="preserve"> </w:t>
      </w:r>
      <w:r w:rsidRPr="002E0E1F">
        <w:t>transsexual will be entitled to latitude and tolerance within the boarding house in terms of</w:t>
      </w:r>
      <w:r w:rsidRPr="002E0E1F">
        <w:rPr>
          <w:spacing w:val="1"/>
        </w:rPr>
        <w:t xml:space="preserve"> </w:t>
      </w:r>
      <w:r w:rsidRPr="002E0E1F">
        <w:t>dress and the pronouns that are preferred by the pupil. Similar levels of latitude and</w:t>
      </w:r>
      <w:r w:rsidRPr="002E0E1F">
        <w:rPr>
          <w:spacing w:val="1"/>
        </w:rPr>
        <w:t xml:space="preserve"> </w:t>
      </w:r>
      <w:r w:rsidRPr="002E0E1F">
        <w:t xml:space="preserve">tolerance will be exercised in individual’s entitlement </w:t>
      </w:r>
      <w:r w:rsidR="2CEE90C1" w:rsidRPr="002E0E1F">
        <w:t>in other areas of their educational experience at Bradfield.</w:t>
      </w:r>
    </w:p>
    <w:p w14:paraId="7AB722CB" w14:textId="77777777" w:rsidR="00F249E3" w:rsidRPr="002E0E1F" w:rsidRDefault="00F249E3" w:rsidP="00F249E3">
      <w:pPr>
        <w:pStyle w:val="Heading1"/>
        <w:numPr>
          <w:ilvl w:val="0"/>
          <w:numId w:val="7"/>
        </w:numPr>
        <w:tabs>
          <w:tab w:val="left" w:pos="567"/>
        </w:tabs>
        <w:spacing w:before="360" w:after="120"/>
        <w:ind w:hanging="363"/>
      </w:pPr>
      <w:r w:rsidRPr="002E0E1F">
        <w:t>Other</w:t>
      </w:r>
      <w:r w:rsidRPr="002E0E1F">
        <w:rPr>
          <w:spacing w:val="-5"/>
        </w:rPr>
        <w:t xml:space="preserve"> </w:t>
      </w:r>
      <w:r w:rsidRPr="002E0E1F">
        <w:t>Areas</w:t>
      </w:r>
    </w:p>
    <w:p w14:paraId="45F670A7" w14:textId="77777777" w:rsidR="00531F80" w:rsidRPr="002E0E1F" w:rsidRDefault="4B01DCE3" w:rsidP="46490A26">
      <w:pPr>
        <w:pStyle w:val="BodyText"/>
        <w:tabs>
          <w:tab w:val="left" w:pos="567"/>
        </w:tabs>
        <w:spacing w:after="120"/>
        <w:ind w:left="975" w:right="287"/>
      </w:pPr>
      <w:r w:rsidRPr="002E0E1F">
        <w:t>Any complaint by a pupil or parents relating to issues dealt with in this policy will be taken</w:t>
      </w:r>
      <w:r w:rsidRPr="002E0E1F">
        <w:rPr>
          <w:spacing w:val="-57"/>
        </w:rPr>
        <w:t xml:space="preserve"> </w:t>
      </w:r>
      <w:r w:rsidRPr="002E0E1F">
        <w:t>seriously and dealt with in a timely and sensitive manner. There is a whistle-blowing policy</w:t>
      </w:r>
      <w:r w:rsidRPr="002E0E1F">
        <w:rPr>
          <w:spacing w:val="1"/>
        </w:rPr>
        <w:t xml:space="preserve"> </w:t>
      </w:r>
      <w:r w:rsidRPr="46490A26">
        <w:t>set</w:t>
      </w:r>
      <w:r w:rsidRPr="46490A26">
        <w:rPr>
          <w:spacing w:val="-1"/>
        </w:rPr>
        <w:t xml:space="preserve"> </w:t>
      </w:r>
      <w:r w:rsidRPr="46490A26">
        <w:t>out</w:t>
      </w:r>
      <w:r w:rsidRPr="46490A26">
        <w:rPr>
          <w:spacing w:val="-1"/>
        </w:rPr>
        <w:t xml:space="preserve"> </w:t>
      </w:r>
      <w:r w:rsidRPr="46490A26">
        <w:t>in the Staff</w:t>
      </w:r>
      <w:r w:rsidRPr="46490A26">
        <w:rPr>
          <w:spacing w:val="-2"/>
        </w:rPr>
        <w:t xml:space="preserve"> </w:t>
      </w:r>
      <w:r w:rsidRPr="46490A26">
        <w:t>Handbook</w:t>
      </w:r>
      <w:r w:rsidR="22CE6464" w:rsidRPr="46490A26">
        <w:t>.</w:t>
      </w:r>
    </w:p>
    <w:p w14:paraId="30DFA7F9" w14:textId="727545D6" w:rsidR="00FC56E3" w:rsidRDefault="00FC56E3" w:rsidP="00531F80">
      <w:pPr>
        <w:pStyle w:val="BodyText"/>
        <w:tabs>
          <w:tab w:val="left" w:pos="567"/>
        </w:tabs>
        <w:spacing w:after="120"/>
        <w:ind w:left="975" w:right="287"/>
      </w:pPr>
      <w:r>
        <w:t>It is recognised that those with protected characteri</w:t>
      </w:r>
      <w:r w:rsidR="00531F80">
        <w:t>s</w:t>
      </w:r>
      <w:r>
        <w:t xml:space="preserve">tics may be vulnerable </w:t>
      </w:r>
      <w:r w:rsidR="00531F80">
        <w:t xml:space="preserve">in a variety of ways including to peer-on-peer abuse </w:t>
      </w:r>
      <w:r>
        <w:t xml:space="preserve">and the College’s </w:t>
      </w:r>
      <w:r w:rsidR="00531F80">
        <w:t>Sa</w:t>
      </w:r>
      <w:r>
        <w:t>feguarding</w:t>
      </w:r>
      <w:r w:rsidR="00531F80">
        <w:t xml:space="preserve"> and Child Protection, Anti-Bullying, Behaviour, and Relationship, Sex and Health Education Policies take any such vulnerabilities fully into account</w:t>
      </w:r>
      <w:r w:rsidR="00941589">
        <w:t xml:space="preserve"> and protect the pupils concerned</w:t>
      </w:r>
      <w:r w:rsidR="002E0E1F">
        <w:t>.</w:t>
      </w:r>
    </w:p>
    <w:p w14:paraId="18051B4E" w14:textId="16F53CDB" w:rsidR="00EA5D97" w:rsidRDefault="00EA5D97" w:rsidP="00531F80">
      <w:pPr>
        <w:pStyle w:val="BodyText"/>
        <w:tabs>
          <w:tab w:val="left" w:pos="567"/>
        </w:tabs>
        <w:spacing w:after="120"/>
        <w:ind w:left="975" w:right="287"/>
      </w:pPr>
    </w:p>
    <w:p w14:paraId="080A5103" w14:textId="46BC1066" w:rsidR="003A254B" w:rsidRDefault="4A469383" w:rsidP="003A254B">
      <w:pPr>
        <w:pStyle w:val="BodyText"/>
        <w:numPr>
          <w:ilvl w:val="0"/>
          <w:numId w:val="7"/>
        </w:numPr>
        <w:tabs>
          <w:tab w:val="left" w:pos="567"/>
        </w:tabs>
        <w:spacing w:after="120"/>
        <w:ind w:right="124"/>
      </w:pPr>
      <w:r w:rsidRPr="722AEDE5">
        <w:rPr>
          <w:b/>
          <w:bCs/>
        </w:rPr>
        <w:lastRenderedPageBreak/>
        <w:t>EDI Committee</w:t>
      </w:r>
      <w:r w:rsidR="5C2502F5">
        <w:t xml:space="preserve"> </w:t>
      </w:r>
    </w:p>
    <w:p w14:paraId="37CA4DE4" w14:textId="7C5AF2A2" w:rsidR="003A254B" w:rsidRPr="002E0E1F" w:rsidRDefault="5C2502F5" w:rsidP="003A254B">
      <w:pPr>
        <w:pStyle w:val="BodyText"/>
        <w:tabs>
          <w:tab w:val="left" w:pos="567"/>
        </w:tabs>
        <w:spacing w:after="120"/>
        <w:ind w:left="975" w:right="124"/>
      </w:pPr>
      <w:r>
        <w:t xml:space="preserve">Pupils </w:t>
      </w:r>
      <w:r w:rsidR="5E9E3617">
        <w:t xml:space="preserve">will be </w:t>
      </w:r>
      <w:r>
        <w:t xml:space="preserve">encouraged to sit as members of the EDI Committee. This Committee has responsibility for reviewing the current </w:t>
      </w:r>
      <w:r w:rsidR="3144CB41">
        <w:t xml:space="preserve">EDI </w:t>
      </w:r>
      <w:r>
        <w:t xml:space="preserve">reality </w:t>
      </w:r>
      <w:r w:rsidR="3144CB41">
        <w:t xml:space="preserve">of the College </w:t>
      </w:r>
      <w:r>
        <w:t xml:space="preserve">and suggesting ways to develop </w:t>
      </w:r>
      <w:r w:rsidR="3144CB41">
        <w:t>d</w:t>
      </w:r>
      <w:r>
        <w:t xml:space="preserve">iversity and </w:t>
      </w:r>
      <w:r w:rsidR="3144CB41">
        <w:t>i</w:t>
      </w:r>
      <w:r>
        <w:t xml:space="preserve">nclusion </w:t>
      </w:r>
      <w:r w:rsidR="3144CB41">
        <w:t>further</w:t>
      </w:r>
      <w:r>
        <w:t>. It aims to promote, champion and encourage diversity, inclusion and equality across the whole College community, making recommendations on initiatives and activities for progressive, yet long lasting change. The Assistant Head Safeguarding</w:t>
      </w:r>
      <w:r w:rsidR="781CF9F6">
        <w:t xml:space="preserve"> </w:t>
      </w:r>
      <w:r w:rsidR="2F410008">
        <w:t xml:space="preserve">who </w:t>
      </w:r>
      <w:r w:rsidR="20DFB5FB">
        <w:t>is also the College’s EDI Lead</w:t>
      </w:r>
      <w:r w:rsidR="3144CB41">
        <w:t>,</w:t>
      </w:r>
      <w:r w:rsidR="20DFB5FB">
        <w:t xml:space="preserve"> chairs this group.</w:t>
      </w:r>
      <w:r w:rsidR="23AE666A">
        <w:t xml:space="preserve"> </w:t>
      </w:r>
    </w:p>
    <w:p w14:paraId="0E1F7F8D" w14:textId="16EEC6C7" w:rsidR="003A254B" w:rsidRPr="002E0E1F" w:rsidRDefault="0C4ABCC6" w:rsidP="46490A26">
      <w:pPr>
        <w:pStyle w:val="BodyText"/>
        <w:tabs>
          <w:tab w:val="left" w:pos="567"/>
        </w:tabs>
        <w:spacing w:after="120"/>
        <w:ind w:left="975" w:right="124"/>
      </w:pPr>
      <w:r>
        <w:t xml:space="preserve">The College is committed to actively listening to and implementing recommendations from </w:t>
      </w:r>
      <w:r w:rsidR="11AB2E28">
        <w:t xml:space="preserve">the </w:t>
      </w:r>
      <w:r>
        <w:t xml:space="preserve">EDI Committee, </w:t>
      </w:r>
      <w:r w:rsidR="0BE670D9">
        <w:t xml:space="preserve">valuing </w:t>
      </w:r>
      <w:r>
        <w:t>the insights of pupils, staff, and community members</w:t>
      </w:r>
      <w:r w:rsidR="3CCEC6E0">
        <w:t>.</w:t>
      </w:r>
      <w:r w:rsidR="02B0D8AE">
        <w:t xml:space="preserve"> </w:t>
      </w:r>
      <w:r w:rsidR="28D634AB">
        <w:t xml:space="preserve">Recommendations from the EDI Committee are carefully considered </w:t>
      </w:r>
      <w:r w:rsidR="483EC1A3">
        <w:t xml:space="preserve">at Senior Management level </w:t>
      </w:r>
      <w:r w:rsidR="28D634AB">
        <w:t>and incorporated</w:t>
      </w:r>
      <w:r w:rsidR="25E9ECDC">
        <w:t xml:space="preserve"> where appropriate</w:t>
      </w:r>
      <w:r w:rsidR="28D634AB">
        <w:t xml:space="preserve"> into the College's EDI Action Plan, which is reviewed annually to ensure that actions align with </w:t>
      </w:r>
      <w:r w:rsidR="752542E3">
        <w:t xml:space="preserve">the College’s </w:t>
      </w:r>
      <w:r w:rsidR="28D634AB">
        <w:t>ongoing commitment to diversity, equity, and inclusion</w:t>
      </w:r>
      <w:r w:rsidR="40EE362F">
        <w:t>.</w:t>
      </w:r>
      <w:r w:rsidR="1583EB3E">
        <w:t xml:space="preserve"> The EDI Committee is given formal feedback from the College to explain the response to specific recommendations made by the Committee.</w:t>
      </w:r>
    </w:p>
    <w:p w14:paraId="592C55E7" w14:textId="696D002A" w:rsidR="00EA5D97" w:rsidRDefault="00EA5D97" w:rsidP="46490A26">
      <w:pPr>
        <w:pStyle w:val="BodyText"/>
        <w:tabs>
          <w:tab w:val="left" w:pos="567"/>
        </w:tabs>
        <w:spacing w:after="120"/>
        <w:ind w:right="287"/>
        <w:rPr>
          <w:b/>
          <w:bCs/>
        </w:rPr>
      </w:pPr>
    </w:p>
    <w:p w14:paraId="738E4F52" w14:textId="77777777" w:rsidR="003A254B" w:rsidRDefault="003A254B" w:rsidP="003A254B">
      <w:pPr>
        <w:pStyle w:val="BodyText"/>
        <w:tabs>
          <w:tab w:val="left" w:pos="567"/>
        </w:tabs>
        <w:spacing w:after="120"/>
        <w:ind w:left="975" w:right="287"/>
        <w:rPr>
          <w:b/>
          <w:bCs/>
        </w:rPr>
      </w:pPr>
    </w:p>
    <w:p w14:paraId="25168FBC" w14:textId="4D672068" w:rsidR="00EA5D97" w:rsidRPr="00EA5D97" w:rsidRDefault="003A254B" w:rsidP="00EA5D97">
      <w:pPr>
        <w:pStyle w:val="BodyText"/>
        <w:tabs>
          <w:tab w:val="left" w:pos="567"/>
        </w:tabs>
        <w:spacing w:after="120"/>
        <w:ind w:right="287"/>
        <w:rPr>
          <w:b/>
          <w:bCs/>
        </w:rPr>
      </w:pPr>
      <w:r>
        <w:rPr>
          <w:b/>
          <w:bCs/>
        </w:rPr>
        <w:tab/>
      </w:r>
      <w:r>
        <w:rPr>
          <w:b/>
          <w:bCs/>
        </w:rPr>
        <w:tab/>
      </w:r>
      <w:r>
        <w:rPr>
          <w:b/>
          <w:bCs/>
        </w:rPr>
        <w:tab/>
      </w:r>
    </w:p>
    <w:p w14:paraId="6640C290" w14:textId="276CC0FB" w:rsidR="00F249E3" w:rsidRPr="00F249E3" w:rsidRDefault="00F249E3" w:rsidP="00FC56E3"/>
    <w:sectPr w:rsidR="00F249E3" w:rsidRPr="00F249E3" w:rsidSect="0030106C">
      <w:headerReference w:type="default" r:id="rId8"/>
      <w:footerReference w:type="default" r:id="rId9"/>
      <w:pgSz w:w="11910" w:h="16840"/>
      <w:pgMar w:top="1340" w:right="1320" w:bottom="1680" w:left="880" w:header="0"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B937" w14:textId="77777777" w:rsidR="00A841C5" w:rsidRDefault="00A841C5">
      <w:r>
        <w:separator/>
      </w:r>
    </w:p>
  </w:endnote>
  <w:endnote w:type="continuationSeparator" w:id="0">
    <w:p w14:paraId="0B80E903" w14:textId="77777777" w:rsidR="00A841C5" w:rsidRDefault="00A841C5">
      <w:r>
        <w:continuationSeparator/>
      </w:r>
    </w:p>
  </w:endnote>
  <w:endnote w:type="continuationNotice" w:id="1">
    <w:p w14:paraId="702A9ED5" w14:textId="77777777" w:rsidR="00A841C5" w:rsidRDefault="00A84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456E" w14:textId="77777777" w:rsidR="00C13012" w:rsidRDefault="00F0194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DC648F8" wp14:editId="2AEA281D">
              <wp:simplePos x="0" y="0"/>
              <wp:positionH relativeFrom="page">
                <wp:posOffset>3580765</wp:posOffset>
              </wp:positionH>
              <wp:positionV relativeFrom="page">
                <wp:posOffset>9601200</wp:posOffset>
              </wp:positionV>
              <wp:extent cx="220345" cy="183515"/>
              <wp:effectExtent l="0" t="0" r="8255" b="698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34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A817" w14:textId="77777777" w:rsidR="00C13012" w:rsidRDefault="00D21F47">
                          <w:pPr>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648F8" id="_x0000_t202" coordsize="21600,21600" o:spt="202" path="m,l,21600r21600,l21600,xe">
              <v:stroke joinstyle="miter"/>
              <v:path gradientshapeok="t" o:connecttype="rect"/>
            </v:shapetype>
            <v:shape id="docshape1" o:spid="_x0000_s1026" type="#_x0000_t202" style="position:absolute;margin-left:281.95pt;margin-top:756pt;width:17.35pt;height:1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" filled="f" stroked="f">
              <v:path arrowok="t"/>
              <v:textbox inset="0,0,0,0">
                <w:txbxContent>
                  <w:p w14:paraId="7411A817" w14:textId="77777777" w:rsidR="00C13012" w:rsidRDefault="00D21F47">
                    <w:pPr>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98A1" w14:textId="77777777" w:rsidR="00A841C5" w:rsidRDefault="00A841C5">
      <w:r>
        <w:separator/>
      </w:r>
    </w:p>
  </w:footnote>
  <w:footnote w:type="continuationSeparator" w:id="0">
    <w:p w14:paraId="44C10F8B" w14:textId="77777777" w:rsidR="00A841C5" w:rsidRDefault="00A841C5">
      <w:r>
        <w:continuationSeparator/>
      </w:r>
    </w:p>
  </w:footnote>
  <w:footnote w:type="continuationNotice" w:id="1">
    <w:p w14:paraId="478DFF7E" w14:textId="77777777" w:rsidR="00A841C5" w:rsidRDefault="00A84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35"/>
      <w:gridCol w:w="3235"/>
      <w:gridCol w:w="3235"/>
    </w:tblGrid>
    <w:tr w:rsidR="722AEDE5" w14:paraId="7E3DA138" w14:textId="77777777" w:rsidTr="722AEDE5">
      <w:trPr>
        <w:trHeight w:val="300"/>
      </w:trPr>
      <w:tc>
        <w:tcPr>
          <w:tcW w:w="3235" w:type="dxa"/>
        </w:tcPr>
        <w:p w14:paraId="27921673" w14:textId="6944CA62" w:rsidR="722AEDE5" w:rsidRDefault="722AEDE5" w:rsidP="722AEDE5">
          <w:pPr>
            <w:pStyle w:val="Header"/>
            <w:ind w:left="-115"/>
          </w:pPr>
        </w:p>
      </w:tc>
      <w:tc>
        <w:tcPr>
          <w:tcW w:w="3235" w:type="dxa"/>
        </w:tcPr>
        <w:p w14:paraId="0802CCF5" w14:textId="503C3A87" w:rsidR="722AEDE5" w:rsidRDefault="722AEDE5" w:rsidP="722AEDE5">
          <w:pPr>
            <w:pStyle w:val="Header"/>
            <w:jc w:val="center"/>
          </w:pPr>
        </w:p>
      </w:tc>
      <w:tc>
        <w:tcPr>
          <w:tcW w:w="3235" w:type="dxa"/>
        </w:tcPr>
        <w:p w14:paraId="7319AEFB" w14:textId="5E536CE7" w:rsidR="722AEDE5" w:rsidRDefault="722AEDE5" w:rsidP="722AEDE5">
          <w:pPr>
            <w:pStyle w:val="Header"/>
            <w:ind w:right="-115"/>
            <w:jc w:val="right"/>
          </w:pPr>
        </w:p>
      </w:tc>
    </w:tr>
  </w:tbl>
  <w:p w14:paraId="16A7E08A" w14:textId="3AE93940" w:rsidR="722AEDE5" w:rsidRDefault="722AEDE5" w:rsidP="722AE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675D"/>
    <w:multiLevelType w:val="hybridMultilevel"/>
    <w:tmpl w:val="C88429E2"/>
    <w:lvl w:ilvl="0" w:tplc="28F4691C">
      <w:start w:val="1"/>
      <w:numFmt w:val="decimal"/>
      <w:lvlText w:val="%1."/>
      <w:lvlJc w:val="left"/>
      <w:pPr>
        <w:ind w:left="720" w:hanging="360"/>
      </w:pPr>
    </w:lvl>
    <w:lvl w:ilvl="1" w:tplc="BC2A32EA">
      <w:start w:val="1"/>
      <w:numFmt w:val="lowerLetter"/>
      <w:lvlText w:val="%2."/>
      <w:lvlJc w:val="left"/>
      <w:pPr>
        <w:ind w:left="1440" w:hanging="360"/>
      </w:pPr>
    </w:lvl>
    <w:lvl w:ilvl="2" w:tplc="99B8BCC6">
      <w:start w:val="1"/>
      <w:numFmt w:val="lowerRoman"/>
      <w:lvlText w:val="%3."/>
      <w:lvlJc w:val="right"/>
      <w:pPr>
        <w:ind w:left="2160" w:hanging="180"/>
      </w:pPr>
    </w:lvl>
    <w:lvl w:ilvl="3" w:tplc="84CABE80">
      <w:start w:val="1"/>
      <w:numFmt w:val="decimal"/>
      <w:lvlText w:val="%4."/>
      <w:lvlJc w:val="left"/>
      <w:pPr>
        <w:ind w:left="2880" w:hanging="360"/>
      </w:pPr>
    </w:lvl>
    <w:lvl w:ilvl="4" w:tplc="A69E6E92">
      <w:start w:val="1"/>
      <w:numFmt w:val="lowerLetter"/>
      <w:lvlText w:val="%5."/>
      <w:lvlJc w:val="left"/>
      <w:pPr>
        <w:ind w:left="3600" w:hanging="360"/>
      </w:pPr>
    </w:lvl>
    <w:lvl w:ilvl="5" w:tplc="5B3C7C7C">
      <w:start w:val="1"/>
      <w:numFmt w:val="lowerRoman"/>
      <w:lvlText w:val="%6."/>
      <w:lvlJc w:val="right"/>
      <w:pPr>
        <w:ind w:left="4320" w:hanging="180"/>
      </w:pPr>
    </w:lvl>
    <w:lvl w:ilvl="6" w:tplc="1BACF2B2">
      <w:start w:val="1"/>
      <w:numFmt w:val="decimal"/>
      <w:lvlText w:val="%7."/>
      <w:lvlJc w:val="left"/>
      <w:pPr>
        <w:ind w:left="5040" w:hanging="360"/>
      </w:pPr>
    </w:lvl>
    <w:lvl w:ilvl="7" w:tplc="38683F6A">
      <w:start w:val="1"/>
      <w:numFmt w:val="lowerLetter"/>
      <w:lvlText w:val="%8."/>
      <w:lvlJc w:val="left"/>
      <w:pPr>
        <w:ind w:left="5760" w:hanging="360"/>
      </w:pPr>
    </w:lvl>
    <w:lvl w:ilvl="8" w:tplc="16E48C50">
      <w:start w:val="1"/>
      <w:numFmt w:val="lowerRoman"/>
      <w:lvlText w:val="%9."/>
      <w:lvlJc w:val="right"/>
      <w:pPr>
        <w:ind w:left="6480" w:hanging="180"/>
      </w:pPr>
    </w:lvl>
  </w:abstractNum>
  <w:abstractNum w:abstractNumId="1" w15:restartNumberingAfterBreak="0">
    <w:nsid w:val="0CBC5D7D"/>
    <w:multiLevelType w:val="hybridMultilevel"/>
    <w:tmpl w:val="47DACF4E"/>
    <w:lvl w:ilvl="0" w:tplc="59300C5E">
      <w:start w:val="3"/>
      <w:numFmt w:val="decimal"/>
      <w:lvlText w:val="%1."/>
      <w:lvlJc w:val="left"/>
      <w:pPr>
        <w:ind w:left="720" w:hanging="360"/>
      </w:pPr>
    </w:lvl>
    <w:lvl w:ilvl="1" w:tplc="C0D09BA6">
      <w:start w:val="1"/>
      <w:numFmt w:val="lowerLetter"/>
      <w:lvlText w:val="%2."/>
      <w:lvlJc w:val="left"/>
      <w:pPr>
        <w:ind w:left="1440" w:hanging="360"/>
      </w:pPr>
    </w:lvl>
    <w:lvl w:ilvl="2" w:tplc="9C3654F0">
      <w:start w:val="1"/>
      <w:numFmt w:val="lowerRoman"/>
      <w:lvlText w:val="%3."/>
      <w:lvlJc w:val="right"/>
      <w:pPr>
        <w:ind w:left="2160" w:hanging="180"/>
      </w:pPr>
    </w:lvl>
    <w:lvl w:ilvl="3" w:tplc="F0DA949A">
      <w:start w:val="1"/>
      <w:numFmt w:val="decimal"/>
      <w:lvlText w:val="%4."/>
      <w:lvlJc w:val="left"/>
      <w:pPr>
        <w:ind w:left="2880" w:hanging="360"/>
      </w:pPr>
    </w:lvl>
    <w:lvl w:ilvl="4" w:tplc="4E322668">
      <w:start w:val="1"/>
      <w:numFmt w:val="lowerLetter"/>
      <w:lvlText w:val="%5."/>
      <w:lvlJc w:val="left"/>
      <w:pPr>
        <w:ind w:left="3600" w:hanging="360"/>
      </w:pPr>
    </w:lvl>
    <w:lvl w:ilvl="5" w:tplc="B35EA9E4">
      <w:start w:val="1"/>
      <w:numFmt w:val="lowerRoman"/>
      <w:lvlText w:val="%6."/>
      <w:lvlJc w:val="right"/>
      <w:pPr>
        <w:ind w:left="4320" w:hanging="180"/>
      </w:pPr>
    </w:lvl>
    <w:lvl w:ilvl="6" w:tplc="FCEE031E">
      <w:start w:val="1"/>
      <w:numFmt w:val="decimal"/>
      <w:lvlText w:val="%7."/>
      <w:lvlJc w:val="left"/>
      <w:pPr>
        <w:ind w:left="5040" w:hanging="360"/>
      </w:pPr>
    </w:lvl>
    <w:lvl w:ilvl="7" w:tplc="DCCC10A4">
      <w:start w:val="1"/>
      <w:numFmt w:val="lowerLetter"/>
      <w:lvlText w:val="%8."/>
      <w:lvlJc w:val="left"/>
      <w:pPr>
        <w:ind w:left="5760" w:hanging="360"/>
      </w:pPr>
    </w:lvl>
    <w:lvl w:ilvl="8" w:tplc="A4B2D94C">
      <w:start w:val="1"/>
      <w:numFmt w:val="lowerRoman"/>
      <w:lvlText w:val="%9."/>
      <w:lvlJc w:val="right"/>
      <w:pPr>
        <w:ind w:left="6480" w:hanging="180"/>
      </w:pPr>
    </w:lvl>
  </w:abstractNum>
  <w:abstractNum w:abstractNumId="2" w15:restartNumberingAfterBreak="0">
    <w:nsid w:val="26B35E52"/>
    <w:multiLevelType w:val="hybridMultilevel"/>
    <w:tmpl w:val="5762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27185"/>
    <w:multiLevelType w:val="multilevel"/>
    <w:tmpl w:val="AA565940"/>
    <w:lvl w:ilvl="0">
      <w:start w:val="4"/>
      <w:numFmt w:val="decimal"/>
      <w:lvlText w:val="%1"/>
      <w:lvlJc w:val="left"/>
      <w:pPr>
        <w:ind w:left="963" w:hanging="709"/>
      </w:pPr>
      <w:rPr>
        <w:rFonts w:hint="default"/>
        <w:lang w:val="en-GB" w:eastAsia="en-US" w:bidi="ar-SA"/>
      </w:rPr>
    </w:lvl>
    <w:lvl w:ilvl="1">
      <w:start w:val="1"/>
      <w:numFmt w:val="decimal"/>
      <w:lvlText w:val="%1.%2"/>
      <w:lvlJc w:val="left"/>
      <w:pPr>
        <w:ind w:left="963" w:hanging="709"/>
      </w:pPr>
      <w:rPr>
        <w:rFonts w:hint="default"/>
        <w:lang w:val="en-GB" w:eastAsia="en-US" w:bidi="ar-SA"/>
      </w:rPr>
    </w:lvl>
    <w:lvl w:ilvl="2">
      <w:start w:val="1"/>
      <w:numFmt w:val="decimal"/>
      <w:lvlText w:val="%1.%2.%3"/>
      <w:lvlJc w:val="left"/>
      <w:pPr>
        <w:ind w:left="963" w:hanging="709"/>
      </w:pPr>
      <w:rPr>
        <w:rFonts w:ascii="Garamond" w:eastAsia="Garamond" w:hAnsi="Garamond" w:cs="Garamond" w:hint="default"/>
        <w:b/>
        <w:bCs/>
        <w:i w:val="0"/>
        <w:iCs w:val="0"/>
        <w:spacing w:val="-1"/>
        <w:w w:val="100"/>
        <w:sz w:val="24"/>
        <w:szCs w:val="24"/>
        <w:lang w:val="en-GB" w:eastAsia="en-US" w:bidi="ar-SA"/>
      </w:rPr>
    </w:lvl>
    <w:lvl w:ilvl="3">
      <w:numFmt w:val="bullet"/>
      <w:lvlText w:val="•"/>
      <w:lvlJc w:val="left"/>
      <w:pPr>
        <w:ind w:left="3583" w:hanging="709"/>
      </w:pPr>
      <w:rPr>
        <w:rFonts w:hint="default"/>
        <w:lang w:val="en-GB" w:eastAsia="en-US" w:bidi="ar-SA"/>
      </w:rPr>
    </w:lvl>
    <w:lvl w:ilvl="4">
      <w:numFmt w:val="bullet"/>
      <w:lvlText w:val="•"/>
      <w:lvlJc w:val="left"/>
      <w:pPr>
        <w:ind w:left="4458" w:hanging="709"/>
      </w:pPr>
      <w:rPr>
        <w:rFonts w:hint="default"/>
        <w:lang w:val="en-GB" w:eastAsia="en-US" w:bidi="ar-SA"/>
      </w:rPr>
    </w:lvl>
    <w:lvl w:ilvl="5">
      <w:numFmt w:val="bullet"/>
      <w:lvlText w:val="•"/>
      <w:lvlJc w:val="left"/>
      <w:pPr>
        <w:ind w:left="5333" w:hanging="709"/>
      </w:pPr>
      <w:rPr>
        <w:rFonts w:hint="default"/>
        <w:lang w:val="en-GB" w:eastAsia="en-US" w:bidi="ar-SA"/>
      </w:rPr>
    </w:lvl>
    <w:lvl w:ilvl="6">
      <w:numFmt w:val="bullet"/>
      <w:lvlText w:val="•"/>
      <w:lvlJc w:val="left"/>
      <w:pPr>
        <w:ind w:left="6207" w:hanging="709"/>
      </w:pPr>
      <w:rPr>
        <w:rFonts w:hint="default"/>
        <w:lang w:val="en-GB" w:eastAsia="en-US" w:bidi="ar-SA"/>
      </w:rPr>
    </w:lvl>
    <w:lvl w:ilvl="7">
      <w:numFmt w:val="bullet"/>
      <w:lvlText w:val="•"/>
      <w:lvlJc w:val="left"/>
      <w:pPr>
        <w:ind w:left="7082" w:hanging="709"/>
      </w:pPr>
      <w:rPr>
        <w:rFonts w:hint="default"/>
        <w:lang w:val="en-GB" w:eastAsia="en-US" w:bidi="ar-SA"/>
      </w:rPr>
    </w:lvl>
    <w:lvl w:ilvl="8">
      <w:numFmt w:val="bullet"/>
      <w:lvlText w:val="•"/>
      <w:lvlJc w:val="left"/>
      <w:pPr>
        <w:ind w:left="7957" w:hanging="709"/>
      </w:pPr>
      <w:rPr>
        <w:rFonts w:hint="default"/>
        <w:lang w:val="en-GB" w:eastAsia="en-US" w:bidi="ar-SA"/>
      </w:rPr>
    </w:lvl>
  </w:abstractNum>
  <w:abstractNum w:abstractNumId="4" w15:restartNumberingAfterBreak="0">
    <w:nsid w:val="2CCF337E"/>
    <w:multiLevelType w:val="multilevel"/>
    <w:tmpl w:val="26C25900"/>
    <w:lvl w:ilvl="0">
      <w:start w:val="4"/>
      <w:numFmt w:val="decimal"/>
      <w:lvlText w:val="%1"/>
      <w:lvlJc w:val="left"/>
      <w:pPr>
        <w:ind w:left="908" w:hanging="512"/>
      </w:pPr>
      <w:rPr>
        <w:rFonts w:hint="default"/>
        <w:lang w:val="en-GB" w:eastAsia="en-US" w:bidi="ar-SA"/>
      </w:rPr>
    </w:lvl>
    <w:lvl w:ilvl="1">
      <w:start w:val="1"/>
      <w:numFmt w:val="decimal"/>
      <w:lvlText w:val="%1.%2"/>
      <w:lvlJc w:val="left"/>
      <w:pPr>
        <w:ind w:left="908" w:hanging="512"/>
        <w:jc w:val="right"/>
      </w:pPr>
      <w:rPr>
        <w:rFonts w:ascii="Garamond" w:eastAsia="Garamond" w:hAnsi="Garamond" w:cs="Garamond" w:hint="default"/>
        <w:b/>
        <w:bCs/>
        <w:i w:val="0"/>
        <w:iCs w:val="0"/>
        <w:spacing w:val="-1"/>
        <w:w w:val="100"/>
        <w:sz w:val="24"/>
        <w:szCs w:val="24"/>
        <w:lang w:val="en-GB" w:eastAsia="en-US" w:bidi="ar-SA"/>
      </w:rPr>
    </w:lvl>
    <w:lvl w:ilvl="2">
      <w:numFmt w:val="bullet"/>
      <w:lvlText w:val=""/>
      <w:lvlJc w:val="left"/>
      <w:pPr>
        <w:ind w:left="1755" w:hanging="30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525" w:hanging="300"/>
      </w:pPr>
      <w:rPr>
        <w:rFonts w:hint="default"/>
        <w:lang w:val="en-GB" w:eastAsia="en-US" w:bidi="ar-SA"/>
      </w:rPr>
    </w:lvl>
    <w:lvl w:ilvl="4">
      <w:numFmt w:val="bullet"/>
      <w:lvlText w:val="•"/>
      <w:lvlJc w:val="left"/>
      <w:pPr>
        <w:ind w:left="4408" w:hanging="300"/>
      </w:pPr>
      <w:rPr>
        <w:rFonts w:hint="default"/>
        <w:lang w:val="en-GB" w:eastAsia="en-US" w:bidi="ar-SA"/>
      </w:rPr>
    </w:lvl>
    <w:lvl w:ilvl="5">
      <w:numFmt w:val="bullet"/>
      <w:lvlText w:val="•"/>
      <w:lvlJc w:val="left"/>
      <w:pPr>
        <w:ind w:left="5291" w:hanging="300"/>
      </w:pPr>
      <w:rPr>
        <w:rFonts w:hint="default"/>
        <w:lang w:val="en-GB" w:eastAsia="en-US" w:bidi="ar-SA"/>
      </w:rPr>
    </w:lvl>
    <w:lvl w:ilvl="6">
      <w:numFmt w:val="bullet"/>
      <w:lvlText w:val="•"/>
      <w:lvlJc w:val="left"/>
      <w:pPr>
        <w:ind w:left="6174" w:hanging="300"/>
      </w:pPr>
      <w:rPr>
        <w:rFonts w:hint="default"/>
        <w:lang w:val="en-GB" w:eastAsia="en-US" w:bidi="ar-SA"/>
      </w:rPr>
    </w:lvl>
    <w:lvl w:ilvl="7">
      <w:numFmt w:val="bullet"/>
      <w:lvlText w:val="•"/>
      <w:lvlJc w:val="left"/>
      <w:pPr>
        <w:ind w:left="7057" w:hanging="300"/>
      </w:pPr>
      <w:rPr>
        <w:rFonts w:hint="default"/>
        <w:lang w:val="en-GB" w:eastAsia="en-US" w:bidi="ar-SA"/>
      </w:rPr>
    </w:lvl>
    <w:lvl w:ilvl="8">
      <w:numFmt w:val="bullet"/>
      <w:lvlText w:val="•"/>
      <w:lvlJc w:val="left"/>
      <w:pPr>
        <w:ind w:left="7940" w:hanging="300"/>
      </w:pPr>
      <w:rPr>
        <w:rFonts w:hint="default"/>
        <w:lang w:val="en-GB" w:eastAsia="en-US" w:bidi="ar-SA"/>
      </w:rPr>
    </w:lvl>
  </w:abstractNum>
  <w:abstractNum w:abstractNumId="5" w15:restartNumberingAfterBreak="0">
    <w:nsid w:val="2F54753E"/>
    <w:multiLevelType w:val="hybridMultilevel"/>
    <w:tmpl w:val="38AA2026"/>
    <w:lvl w:ilvl="0" w:tplc="9E72238A">
      <w:start w:val="1"/>
      <w:numFmt w:val="decimal"/>
      <w:lvlText w:val="%1."/>
      <w:lvlJc w:val="left"/>
      <w:pPr>
        <w:ind w:left="975" w:hanging="360"/>
        <w:jc w:val="right"/>
      </w:pPr>
      <w:rPr>
        <w:rFonts w:ascii="Garamond" w:eastAsia="Garamond" w:hAnsi="Garamond" w:cs="Garamond" w:hint="default"/>
        <w:b/>
        <w:bCs/>
        <w:i w:val="0"/>
        <w:iCs w:val="0"/>
        <w:w w:val="100"/>
        <w:sz w:val="24"/>
        <w:szCs w:val="24"/>
        <w:lang w:val="en-GB" w:eastAsia="en-US" w:bidi="ar-SA"/>
      </w:rPr>
    </w:lvl>
    <w:lvl w:ilvl="1" w:tplc="FFFFFFFF">
      <w:start w:val="1"/>
      <w:numFmt w:val="bullet"/>
      <w:lvlText w:val=""/>
      <w:lvlJc w:val="left"/>
      <w:pPr>
        <w:ind w:left="1695" w:hanging="360"/>
      </w:pPr>
      <w:rPr>
        <w:rFonts w:ascii="Symbol" w:hAnsi="Symbol" w:hint="default"/>
        <w:b w:val="0"/>
        <w:bCs w:val="0"/>
        <w:i w:val="0"/>
        <w:iCs w:val="0"/>
        <w:w w:val="100"/>
        <w:sz w:val="24"/>
        <w:szCs w:val="24"/>
        <w:lang w:val="en-GB" w:eastAsia="en-US" w:bidi="ar-SA"/>
      </w:rPr>
    </w:lvl>
    <w:lvl w:ilvl="2" w:tplc="9726F6D0">
      <w:numFmt w:val="bullet"/>
      <w:lvlText w:val="•"/>
      <w:lvlJc w:val="left"/>
      <w:pPr>
        <w:ind w:left="2589" w:hanging="360"/>
      </w:pPr>
      <w:rPr>
        <w:rFonts w:hint="default"/>
        <w:lang w:val="en-GB" w:eastAsia="en-US" w:bidi="ar-SA"/>
      </w:rPr>
    </w:lvl>
    <w:lvl w:ilvl="3" w:tplc="497456CC">
      <w:numFmt w:val="bullet"/>
      <w:lvlText w:val="•"/>
      <w:lvlJc w:val="left"/>
      <w:pPr>
        <w:ind w:left="3479" w:hanging="360"/>
      </w:pPr>
      <w:rPr>
        <w:rFonts w:hint="default"/>
        <w:lang w:val="en-GB" w:eastAsia="en-US" w:bidi="ar-SA"/>
      </w:rPr>
    </w:lvl>
    <w:lvl w:ilvl="4" w:tplc="6AFEE9FC">
      <w:numFmt w:val="bullet"/>
      <w:lvlText w:val="•"/>
      <w:lvlJc w:val="left"/>
      <w:pPr>
        <w:ind w:left="4368" w:hanging="360"/>
      </w:pPr>
      <w:rPr>
        <w:rFonts w:hint="default"/>
        <w:lang w:val="en-GB" w:eastAsia="en-US" w:bidi="ar-SA"/>
      </w:rPr>
    </w:lvl>
    <w:lvl w:ilvl="5" w:tplc="1CA0995E">
      <w:numFmt w:val="bullet"/>
      <w:lvlText w:val="•"/>
      <w:lvlJc w:val="left"/>
      <w:pPr>
        <w:ind w:left="5258" w:hanging="360"/>
      </w:pPr>
      <w:rPr>
        <w:rFonts w:hint="default"/>
        <w:lang w:val="en-GB" w:eastAsia="en-US" w:bidi="ar-SA"/>
      </w:rPr>
    </w:lvl>
    <w:lvl w:ilvl="6" w:tplc="4F90A326">
      <w:numFmt w:val="bullet"/>
      <w:lvlText w:val="•"/>
      <w:lvlJc w:val="left"/>
      <w:pPr>
        <w:ind w:left="6148" w:hanging="360"/>
      </w:pPr>
      <w:rPr>
        <w:rFonts w:hint="default"/>
        <w:lang w:val="en-GB" w:eastAsia="en-US" w:bidi="ar-SA"/>
      </w:rPr>
    </w:lvl>
    <w:lvl w:ilvl="7" w:tplc="85524416">
      <w:numFmt w:val="bullet"/>
      <w:lvlText w:val="•"/>
      <w:lvlJc w:val="left"/>
      <w:pPr>
        <w:ind w:left="7037" w:hanging="360"/>
      </w:pPr>
      <w:rPr>
        <w:rFonts w:hint="default"/>
        <w:lang w:val="en-GB" w:eastAsia="en-US" w:bidi="ar-SA"/>
      </w:rPr>
    </w:lvl>
    <w:lvl w:ilvl="8" w:tplc="4EF0BD0E">
      <w:numFmt w:val="bullet"/>
      <w:lvlText w:val="•"/>
      <w:lvlJc w:val="left"/>
      <w:pPr>
        <w:ind w:left="7927" w:hanging="360"/>
      </w:pPr>
      <w:rPr>
        <w:rFonts w:hint="default"/>
        <w:lang w:val="en-GB" w:eastAsia="en-US" w:bidi="ar-SA"/>
      </w:rPr>
    </w:lvl>
  </w:abstractNum>
  <w:abstractNum w:abstractNumId="6" w15:restartNumberingAfterBreak="0">
    <w:nsid w:val="2F5C0FB5"/>
    <w:multiLevelType w:val="multilevel"/>
    <w:tmpl w:val="7A8CE9E6"/>
    <w:lvl w:ilvl="0">
      <w:start w:val="5"/>
      <w:numFmt w:val="decimal"/>
      <w:lvlText w:val="%1"/>
      <w:lvlJc w:val="left"/>
      <w:pPr>
        <w:ind w:left="360" w:hanging="360"/>
      </w:pPr>
      <w:rPr>
        <w:rFonts w:hint="default"/>
      </w:rPr>
    </w:lvl>
    <w:lvl w:ilvl="1">
      <w:start w:val="3"/>
      <w:numFmt w:val="decimal"/>
      <w:lvlText w:val="%1.%2"/>
      <w:lvlJc w:val="left"/>
      <w:pPr>
        <w:ind w:left="2475" w:hanging="720"/>
      </w:pPr>
      <w:rPr>
        <w:rFonts w:hint="default"/>
      </w:rPr>
    </w:lvl>
    <w:lvl w:ilvl="2">
      <w:start w:val="1"/>
      <w:numFmt w:val="decimal"/>
      <w:lvlText w:val="%1.%2.%3"/>
      <w:lvlJc w:val="left"/>
      <w:pPr>
        <w:ind w:left="4230" w:hanging="720"/>
      </w:pPr>
      <w:rPr>
        <w:rFonts w:hint="default"/>
      </w:rPr>
    </w:lvl>
    <w:lvl w:ilvl="3">
      <w:start w:val="1"/>
      <w:numFmt w:val="decimal"/>
      <w:lvlText w:val="%1.%2.%3.%4"/>
      <w:lvlJc w:val="left"/>
      <w:pPr>
        <w:ind w:left="6345" w:hanging="1080"/>
      </w:pPr>
      <w:rPr>
        <w:rFonts w:hint="default"/>
      </w:rPr>
    </w:lvl>
    <w:lvl w:ilvl="4">
      <w:start w:val="1"/>
      <w:numFmt w:val="decimal"/>
      <w:lvlText w:val="%1.%2.%3.%4.%5"/>
      <w:lvlJc w:val="left"/>
      <w:pPr>
        <w:ind w:left="8100" w:hanging="1080"/>
      </w:pPr>
      <w:rPr>
        <w:rFonts w:hint="default"/>
      </w:rPr>
    </w:lvl>
    <w:lvl w:ilvl="5">
      <w:start w:val="1"/>
      <w:numFmt w:val="decimal"/>
      <w:lvlText w:val="%1.%2.%3.%4.%5.%6"/>
      <w:lvlJc w:val="left"/>
      <w:pPr>
        <w:ind w:left="10215" w:hanging="1440"/>
      </w:pPr>
      <w:rPr>
        <w:rFonts w:hint="default"/>
      </w:rPr>
    </w:lvl>
    <w:lvl w:ilvl="6">
      <w:start w:val="1"/>
      <w:numFmt w:val="decimal"/>
      <w:lvlText w:val="%1.%2.%3.%4.%5.%6.%7"/>
      <w:lvlJc w:val="left"/>
      <w:pPr>
        <w:ind w:left="12330" w:hanging="1800"/>
      </w:pPr>
      <w:rPr>
        <w:rFonts w:hint="default"/>
      </w:rPr>
    </w:lvl>
    <w:lvl w:ilvl="7">
      <w:start w:val="1"/>
      <w:numFmt w:val="decimal"/>
      <w:lvlText w:val="%1.%2.%3.%4.%5.%6.%7.%8"/>
      <w:lvlJc w:val="left"/>
      <w:pPr>
        <w:ind w:left="14085" w:hanging="1800"/>
      </w:pPr>
      <w:rPr>
        <w:rFonts w:hint="default"/>
      </w:rPr>
    </w:lvl>
    <w:lvl w:ilvl="8">
      <w:start w:val="1"/>
      <w:numFmt w:val="decimal"/>
      <w:lvlText w:val="%1.%2.%3.%4.%5.%6.%7.%8.%9"/>
      <w:lvlJc w:val="left"/>
      <w:pPr>
        <w:ind w:left="16200" w:hanging="2160"/>
      </w:pPr>
      <w:rPr>
        <w:rFonts w:hint="default"/>
      </w:rPr>
    </w:lvl>
  </w:abstractNum>
  <w:abstractNum w:abstractNumId="7" w15:restartNumberingAfterBreak="0">
    <w:nsid w:val="3814C6AF"/>
    <w:multiLevelType w:val="hybridMultilevel"/>
    <w:tmpl w:val="947E113C"/>
    <w:lvl w:ilvl="0" w:tplc="A0569A36">
      <w:start w:val="4"/>
      <w:numFmt w:val="decimal"/>
      <w:lvlText w:val="%1."/>
      <w:lvlJc w:val="left"/>
      <w:pPr>
        <w:ind w:left="720" w:hanging="360"/>
      </w:pPr>
    </w:lvl>
    <w:lvl w:ilvl="1" w:tplc="943C68B8">
      <w:start w:val="1"/>
      <w:numFmt w:val="lowerLetter"/>
      <w:lvlText w:val="%2."/>
      <w:lvlJc w:val="left"/>
      <w:pPr>
        <w:ind w:left="1440" w:hanging="360"/>
      </w:pPr>
    </w:lvl>
    <w:lvl w:ilvl="2" w:tplc="CB0E7464">
      <w:start w:val="1"/>
      <w:numFmt w:val="lowerRoman"/>
      <w:lvlText w:val="%3."/>
      <w:lvlJc w:val="right"/>
      <w:pPr>
        <w:ind w:left="2160" w:hanging="180"/>
      </w:pPr>
    </w:lvl>
    <w:lvl w:ilvl="3" w:tplc="854401B8">
      <w:start w:val="1"/>
      <w:numFmt w:val="decimal"/>
      <w:lvlText w:val="%4."/>
      <w:lvlJc w:val="left"/>
      <w:pPr>
        <w:ind w:left="2880" w:hanging="360"/>
      </w:pPr>
    </w:lvl>
    <w:lvl w:ilvl="4" w:tplc="549AF7F8">
      <w:start w:val="1"/>
      <w:numFmt w:val="lowerLetter"/>
      <w:lvlText w:val="%5."/>
      <w:lvlJc w:val="left"/>
      <w:pPr>
        <w:ind w:left="3600" w:hanging="360"/>
      </w:pPr>
    </w:lvl>
    <w:lvl w:ilvl="5" w:tplc="A36AB19E">
      <w:start w:val="1"/>
      <w:numFmt w:val="lowerRoman"/>
      <w:lvlText w:val="%6."/>
      <w:lvlJc w:val="right"/>
      <w:pPr>
        <w:ind w:left="4320" w:hanging="180"/>
      </w:pPr>
    </w:lvl>
    <w:lvl w:ilvl="6" w:tplc="6B506C92">
      <w:start w:val="1"/>
      <w:numFmt w:val="decimal"/>
      <w:lvlText w:val="%7."/>
      <w:lvlJc w:val="left"/>
      <w:pPr>
        <w:ind w:left="5040" w:hanging="360"/>
      </w:pPr>
    </w:lvl>
    <w:lvl w:ilvl="7" w:tplc="BF688BAC">
      <w:start w:val="1"/>
      <w:numFmt w:val="lowerLetter"/>
      <w:lvlText w:val="%8."/>
      <w:lvlJc w:val="left"/>
      <w:pPr>
        <w:ind w:left="5760" w:hanging="360"/>
      </w:pPr>
    </w:lvl>
    <w:lvl w:ilvl="8" w:tplc="A6580124">
      <w:start w:val="1"/>
      <w:numFmt w:val="lowerRoman"/>
      <w:lvlText w:val="%9."/>
      <w:lvlJc w:val="right"/>
      <w:pPr>
        <w:ind w:left="6480" w:hanging="180"/>
      </w:pPr>
    </w:lvl>
  </w:abstractNum>
  <w:abstractNum w:abstractNumId="8" w15:restartNumberingAfterBreak="0">
    <w:nsid w:val="3A8685E6"/>
    <w:multiLevelType w:val="hybridMultilevel"/>
    <w:tmpl w:val="EE50071A"/>
    <w:lvl w:ilvl="0" w:tplc="E38E5468">
      <w:start w:val="2"/>
      <w:numFmt w:val="decimal"/>
      <w:lvlText w:val="%1."/>
      <w:lvlJc w:val="left"/>
      <w:pPr>
        <w:ind w:left="720" w:hanging="360"/>
      </w:pPr>
    </w:lvl>
    <w:lvl w:ilvl="1" w:tplc="82AEB918">
      <w:start w:val="1"/>
      <w:numFmt w:val="lowerLetter"/>
      <w:lvlText w:val="%2."/>
      <w:lvlJc w:val="left"/>
      <w:pPr>
        <w:ind w:left="1440" w:hanging="360"/>
      </w:pPr>
    </w:lvl>
    <w:lvl w:ilvl="2" w:tplc="4F1C5810">
      <w:start w:val="1"/>
      <w:numFmt w:val="lowerRoman"/>
      <w:lvlText w:val="%3."/>
      <w:lvlJc w:val="right"/>
      <w:pPr>
        <w:ind w:left="2160" w:hanging="180"/>
      </w:pPr>
    </w:lvl>
    <w:lvl w:ilvl="3" w:tplc="C04A5B3C">
      <w:start w:val="1"/>
      <w:numFmt w:val="decimal"/>
      <w:lvlText w:val="%4."/>
      <w:lvlJc w:val="left"/>
      <w:pPr>
        <w:ind w:left="2880" w:hanging="360"/>
      </w:pPr>
    </w:lvl>
    <w:lvl w:ilvl="4" w:tplc="78887952">
      <w:start w:val="1"/>
      <w:numFmt w:val="lowerLetter"/>
      <w:lvlText w:val="%5."/>
      <w:lvlJc w:val="left"/>
      <w:pPr>
        <w:ind w:left="3600" w:hanging="360"/>
      </w:pPr>
    </w:lvl>
    <w:lvl w:ilvl="5" w:tplc="D45C5AB4">
      <w:start w:val="1"/>
      <w:numFmt w:val="lowerRoman"/>
      <w:lvlText w:val="%6."/>
      <w:lvlJc w:val="right"/>
      <w:pPr>
        <w:ind w:left="4320" w:hanging="180"/>
      </w:pPr>
    </w:lvl>
    <w:lvl w:ilvl="6" w:tplc="2D5A63FC">
      <w:start w:val="1"/>
      <w:numFmt w:val="decimal"/>
      <w:lvlText w:val="%7."/>
      <w:lvlJc w:val="left"/>
      <w:pPr>
        <w:ind w:left="5040" w:hanging="360"/>
      </w:pPr>
    </w:lvl>
    <w:lvl w:ilvl="7" w:tplc="3AA4F1C8">
      <w:start w:val="1"/>
      <w:numFmt w:val="lowerLetter"/>
      <w:lvlText w:val="%8."/>
      <w:lvlJc w:val="left"/>
      <w:pPr>
        <w:ind w:left="5760" w:hanging="360"/>
      </w:pPr>
    </w:lvl>
    <w:lvl w:ilvl="8" w:tplc="3F3EABAE">
      <w:start w:val="1"/>
      <w:numFmt w:val="lowerRoman"/>
      <w:lvlText w:val="%9."/>
      <w:lvlJc w:val="right"/>
      <w:pPr>
        <w:ind w:left="6480" w:hanging="180"/>
      </w:pPr>
    </w:lvl>
  </w:abstractNum>
  <w:abstractNum w:abstractNumId="9" w15:restartNumberingAfterBreak="0">
    <w:nsid w:val="41517FC2"/>
    <w:multiLevelType w:val="multilevel"/>
    <w:tmpl w:val="0A023E54"/>
    <w:lvl w:ilvl="0">
      <w:start w:val="6"/>
      <w:numFmt w:val="decimal"/>
      <w:lvlText w:val="%1."/>
      <w:lvlJc w:val="left"/>
      <w:pPr>
        <w:ind w:left="975" w:hanging="360"/>
      </w:pPr>
      <w:rPr>
        <w:rFonts w:ascii="Garamond" w:eastAsia="Garamond" w:hAnsi="Garamond" w:cs="Garamond" w:hint="default"/>
        <w:b/>
        <w:bCs/>
        <w:i w:val="0"/>
        <w:iCs w:val="0"/>
        <w:w w:val="100"/>
        <w:sz w:val="24"/>
        <w:szCs w:val="24"/>
        <w:lang w:val="en-GB" w:eastAsia="en-US" w:bidi="ar-SA"/>
      </w:rPr>
    </w:lvl>
    <w:lvl w:ilvl="1">
      <w:start w:val="1"/>
      <w:numFmt w:val="decimal"/>
      <w:lvlText w:val="%1.%2"/>
      <w:lvlJc w:val="left"/>
      <w:pPr>
        <w:ind w:left="975" w:hanging="437"/>
      </w:pPr>
      <w:rPr>
        <w:rFonts w:ascii="Garamond" w:eastAsia="Garamond" w:hAnsi="Garamond" w:cs="Garamond" w:hint="default"/>
        <w:b/>
        <w:bCs/>
        <w:i w:val="0"/>
        <w:iCs w:val="0"/>
        <w:w w:val="100"/>
        <w:sz w:val="24"/>
        <w:szCs w:val="24"/>
        <w:lang w:val="en-GB" w:eastAsia="en-US" w:bidi="ar-SA"/>
      </w:rPr>
    </w:lvl>
    <w:lvl w:ilvl="2">
      <w:numFmt w:val="bullet"/>
      <w:lvlText w:val="•"/>
      <w:lvlJc w:val="left"/>
      <w:pPr>
        <w:ind w:left="2725" w:hanging="437"/>
      </w:pPr>
      <w:rPr>
        <w:rFonts w:hint="default"/>
        <w:lang w:val="en-GB" w:eastAsia="en-US" w:bidi="ar-SA"/>
      </w:rPr>
    </w:lvl>
    <w:lvl w:ilvl="3">
      <w:numFmt w:val="bullet"/>
      <w:lvlText w:val="•"/>
      <w:lvlJc w:val="left"/>
      <w:pPr>
        <w:ind w:left="3597" w:hanging="437"/>
      </w:pPr>
      <w:rPr>
        <w:rFonts w:hint="default"/>
        <w:lang w:val="en-GB" w:eastAsia="en-US" w:bidi="ar-SA"/>
      </w:rPr>
    </w:lvl>
    <w:lvl w:ilvl="4">
      <w:numFmt w:val="bullet"/>
      <w:lvlText w:val="•"/>
      <w:lvlJc w:val="left"/>
      <w:pPr>
        <w:ind w:left="4470" w:hanging="437"/>
      </w:pPr>
      <w:rPr>
        <w:rFonts w:hint="default"/>
        <w:lang w:val="en-GB" w:eastAsia="en-US" w:bidi="ar-SA"/>
      </w:rPr>
    </w:lvl>
    <w:lvl w:ilvl="5">
      <w:numFmt w:val="bullet"/>
      <w:lvlText w:val="•"/>
      <w:lvlJc w:val="left"/>
      <w:pPr>
        <w:ind w:left="5343" w:hanging="437"/>
      </w:pPr>
      <w:rPr>
        <w:rFonts w:hint="default"/>
        <w:lang w:val="en-GB" w:eastAsia="en-US" w:bidi="ar-SA"/>
      </w:rPr>
    </w:lvl>
    <w:lvl w:ilvl="6">
      <w:numFmt w:val="bullet"/>
      <w:lvlText w:val="•"/>
      <w:lvlJc w:val="left"/>
      <w:pPr>
        <w:ind w:left="6215" w:hanging="437"/>
      </w:pPr>
      <w:rPr>
        <w:rFonts w:hint="default"/>
        <w:lang w:val="en-GB" w:eastAsia="en-US" w:bidi="ar-SA"/>
      </w:rPr>
    </w:lvl>
    <w:lvl w:ilvl="7">
      <w:numFmt w:val="bullet"/>
      <w:lvlText w:val="•"/>
      <w:lvlJc w:val="left"/>
      <w:pPr>
        <w:ind w:left="7088" w:hanging="437"/>
      </w:pPr>
      <w:rPr>
        <w:rFonts w:hint="default"/>
        <w:lang w:val="en-GB" w:eastAsia="en-US" w:bidi="ar-SA"/>
      </w:rPr>
    </w:lvl>
    <w:lvl w:ilvl="8">
      <w:numFmt w:val="bullet"/>
      <w:lvlText w:val="•"/>
      <w:lvlJc w:val="left"/>
      <w:pPr>
        <w:ind w:left="7961" w:hanging="437"/>
      </w:pPr>
      <w:rPr>
        <w:rFonts w:hint="default"/>
        <w:lang w:val="en-GB" w:eastAsia="en-US" w:bidi="ar-SA"/>
      </w:rPr>
    </w:lvl>
  </w:abstractNum>
  <w:abstractNum w:abstractNumId="10" w15:restartNumberingAfterBreak="0">
    <w:nsid w:val="53E837BE"/>
    <w:multiLevelType w:val="hybridMultilevel"/>
    <w:tmpl w:val="510CC414"/>
    <w:lvl w:ilvl="0" w:tplc="C75250AE">
      <w:numFmt w:val="bullet"/>
      <w:lvlText w:val=""/>
      <w:lvlJc w:val="left"/>
      <w:pPr>
        <w:ind w:left="1695" w:hanging="360"/>
      </w:pPr>
      <w:rPr>
        <w:rFonts w:ascii="Symbol" w:eastAsia="Symbol" w:hAnsi="Symbol" w:cs="Symbol" w:hint="default"/>
        <w:b w:val="0"/>
        <w:bCs w:val="0"/>
        <w:i w:val="0"/>
        <w:iCs w:val="0"/>
        <w:w w:val="100"/>
        <w:sz w:val="24"/>
        <w:szCs w:val="24"/>
        <w:lang w:val="en-GB" w:eastAsia="en-US" w:bidi="ar-SA"/>
      </w:rPr>
    </w:lvl>
    <w:lvl w:ilvl="1" w:tplc="9F0275CA">
      <w:numFmt w:val="bullet"/>
      <w:lvlText w:val="•"/>
      <w:lvlJc w:val="left"/>
      <w:pPr>
        <w:ind w:left="2500" w:hanging="360"/>
      </w:pPr>
      <w:rPr>
        <w:rFonts w:hint="default"/>
        <w:lang w:val="en-GB" w:eastAsia="en-US" w:bidi="ar-SA"/>
      </w:rPr>
    </w:lvl>
    <w:lvl w:ilvl="2" w:tplc="3A38C670">
      <w:numFmt w:val="bullet"/>
      <w:lvlText w:val="•"/>
      <w:lvlJc w:val="left"/>
      <w:pPr>
        <w:ind w:left="3301" w:hanging="360"/>
      </w:pPr>
      <w:rPr>
        <w:rFonts w:hint="default"/>
        <w:lang w:val="en-GB" w:eastAsia="en-US" w:bidi="ar-SA"/>
      </w:rPr>
    </w:lvl>
    <w:lvl w:ilvl="3" w:tplc="2D1603C2">
      <w:numFmt w:val="bullet"/>
      <w:lvlText w:val="•"/>
      <w:lvlJc w:val="left"/>
      <w:pPr>
        <w:ind w:left="4101" w:hanging="360"/>
      </w:pPr>
      <w:rPr>
        <w:rFonts w:hint="default"/>
        <w:lang w:val="en-GB" w:eastAsia="en-US" w:bidi="ar-SA"/>
      </w:rPr>
    </w:lvl>
    <w:lvl w:ilvl="4" w:tplc="69AC7472">
      <w:numFmt w:val="bullet"/>
      <w:lvlText w:val="•"/>
      <w:lvlJc w:val="left"/>
      <w:pPr>
        <w:ind w:left="4902" w:hanging="360"/>
      </w:pPr>
      <w:rPr>
        <w:rFonts w:hint="default"/>
        <w:lang w:val="en-GB" w:eastAsia="en-US" w:bidi="ar-SA"/>
      </w:rPr>
    </w:lvl>
    <w:lvl w:ilvl="5" w:tplc="B3A0AB62">
      <w:numFmt w:val="bullet"/>
      <w:lvlText w:val="•"/>
      <w:lvlJc w:val="left"/>
      <w:pPr>
        <w:ind w:left="5703" w:hanging="360"/>
      </w:pPr>
      <w:rPr>
        <w:rFonts w:hint="default"/>
        <w:lang w:val="en-GB" w:eastAsia="en-US" w:bidi="ar-SA"/>
      </w:rPr>
    </w:lvl>
    <w:lvl w:ilvl="6" w:tplc="66564958">
      <w:numFmt w:val="bullet"/>
      <w:lvlText w:val="•"/>
      <w:lvlJc w:val="left"/>
      <w:pPr>
        <w:ind w:left="6503" w:hanging="360"/>
      </w:pPr>
      <w:rPr>
        <w:rFonts w:hint="default"/>
        <w:lang w:val="en-GB" w:eastAsia="en-US" w:bidi="ar-SA"/>
      </w:rPr>
    </w:lvl>
    <w:lvl w:ilvl="7" w:tplc="04BCF376">
      <w:numFmt w:val="bullet"/>
      <w:lvlText w:val="•"/>
      <w:lvlJc w:val="left"/>
      <w:pPr>
        <w:ind w:left="7304" w:hanging="360"/>
      </w:pPr>
      <w:rPr>
        <w:rFonts w:hint="default"/>
        <w:lang w:val="en-GB" w:eastAsia="en-US" w:bidi="ar-SA"/>
      </w:rPr>
    </w:lvl>
    <w:lvl w:ilvl="8" w:tplc="7DA0CECC">
      <w:numFmt w:val="bullet"/>
      <w:lvlText w:val="•"/>
      <w:lvlJc w:val="left"/>
      <w:pPr>
        <w:ind w:left="8105" w:hanging="360"/>
      </w:pPr>
      <w:rPr>
        <w:rFonts w:hint="default"/>
        <w:lang w:val="en-GB" w:eastAsia="en-US" w:bidi="ar-SA"/>
      </w:rPr>
    </w:lvl>
  </w:abstractNum>
  <w:abstractNum w:abstractNumId="11" w15:restartNumberingAfterBreak="0">
    <w:nsid w:val="59BD6E28"/>
    <w:multiLevelType w:val="multilevel"/>
    <w:tmpl w:val="64EC2CC6"/>
    <w:lvl w:ilvl="0">
      <w:start w:val="2"/>
      <w:numFmt w:val="decimal"/>
      <w:lvlText w:val="%1"/>
      <w:lvlJc w:val="left"/>
      <w:pPr>
        <w:ind w:left="975" w:hanging="437"/>
      </w:pPr>
      <w:rPr>
        <w:rFonts w:hint="default"/>
        <w:lang w:val="en-GB" w:eastAsia="en-US" w:bidi="ar-SA"/>
      </w:rPr>
    </w:lvl>
    <w:lvl w:ilvl="1">
      <w:start w:val="1"/>
      <w:numFmt w:val="decimal"/>
      <w:lvlText w:val="%1.%2"/>
      <w:lvlJc w:val="left"/>
      <w:pPr>
        <w:ind w:left="975" w:hanging="437"/>
      </w:pPr>
      <w:rPr>
        <w:rFonts w:ascii="Garamond" w:eastAsia="Garamond" w:hAnsi="Garamond" w:cs="Garamond" w:hint="default"/>
        <w:b/>
        <w:bCs/>
        <w:i w:val="0"/>
        <w:iCs w:val="0"/>
        <w:w w:val="100"/>
        <w:sz w:val="24"/>
        <w:szCs w:val="24"/>
        <w:lang w:val="en-GB" w:eastAsia="en-US" w:bidi="ar-SA"/>
      </w:rPr>
    </w:lvl>
    <w:lvl w:ilvl="2">
      <w:numFmt w:val="bullet"/>
      <w:lvlText w:val=""/>
      <w:lvlJc w:val="left"/>
      <w:pPr>
        <w:ind w:left="141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261" w:hanging="360"/>
      </w:pPr>
      <w:rPr>
        <w:rFonts w:hint="default"/>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102" w:hanging="360"/>
      </w:pPr>
      <w:rPr>
        <w:rFonts w:hint="default"/>
        <w:lang w:val="en-GB" w:eastAsia="en-US" w:bidi="ar-SA"/>
      </w:rPr>
    </w:lvl>
    <w:lvl w:ilvl="6">
      <w:numFmt w:val="bullet"/>
      <w:lvlText w:val="•"/>
      <w:lvlJc w:val="left"/>
      <w:pPr>
        <w:ind w:left="6023" w:hanging="360"/>
      </w:pPr>
      <w:rPr>
        <w:rFonts w:hint="default"/>
        <w:lang w:val="en-GB" w:eastAsia="en-US" w:bidi="ar-SA"/>
      </w:rPr>
    </w:lvl>
    <w:lvl w:ilvl="7">
      <w:numFmt w:val="bullet"/>
      <w:lvlText w:val="•"/>
      <w:lvlJc w:val="left"/>
      <w:pPr>
        <w:ind w:left="6944" w:hanging="360"/>
      </w:pPr>
      <w:rPr>
        <w:rFonts w:hint="default"/>
        <w:lang w:val="en-GB" w:eastAsia="en-US" w:bidi="ar-SA"/>
      </w:rPr>
    </w:lvl>
    <w:lvl w:ilvl="8">
      <w:numFmt w:val="bullet"/>
      <w:lvlText w:val="•"/>
      <w:lvlJc w:val="left"/>
      <w:pPr>
        <w:ind w:left="7864" w:hanging="360"/>
      </w:pPr>
      <w:rPr>
        <w:rFonts w:hint="default"/>
        <w:lang w:val="en-GB" w:eastAsia="en-US" w:bidi="ar-SA"/>
      </w:rPr>
    </w:lvl>
  </w:abstractNum>
  <w:abstractNum w:abstractNumId="12" w15:restartNumberingAfterBreak="0">
    <w:nsid w:val="59DC2148"/>
    <w:multiLevelType w:val="multilevel"/>
    <w:tmpl w:val="DA7A2680"/>
    <w:lvl w:ilvl="0">
      <w:start w:val="5"/>
      <w:numFmt w:val="decimal"/>
      <w:lvlText w:val="%1"/>
      <w:lvlJc w:val="left"/>
      <w:pPr>
        <w:ind w:left="975" w:hanging="721"/>
      </w:pPr>
      <w:rPr>
        <w:rFonts w:hint="default"/>
        <w:lang w:val="en-GB" w:eastAsia="en-US" w:bidi="ar-SA"/>
      </w:rPr>
    </w:lvl>
    <w:lvl w:ilvl="1">
      <w:start w:val="1"/>
      <w:numFmt w:val="decimal"/>
      <w:lvlText w:val="%1.%2"/>
      <w:lvlJc w:val="left"/>
      <w:pPr>
        <w:ind w:left="975" w:hanging="721"/>
      </w:pPr>
      <w:rPr>
        <w:rFonts w:ascii="Garamond" w:eastAsia="Garamond" w:hAnsi="Garamond" w:cs="Garamond" w:hint="default"/>
        <w:b/>
        <w:bCs/>
        <w:i w:val="0"/>
        <w:iCs w:val="0"/>
        <w:w w:val="100"/>
        <w:sz w:val="24"/>
        <w:szCs w:val="24"/>
        <w:lang w:val="en-GB" w:eastAsia="en-US" w:bidi="ar-SA"/>
      </w:rPr>
    </w:lvl>
    <w:lvl w:ilvl="2">
      <w:start w:val="1"/>
      <w:numFmt w:val="decimal"/>
      <w:lvlText w:val="%1.%2.%3"/>
      <w:lvlJc w:val="left"/>
      <w:pPr>
        <w:ind w:left="975" w:hanging="721"/>
        <w:jc w:val="right"/>
      </w:pPr>
      <w:rPr>
        <w:rFonts w:ascii="Garamond" w:eastAsia="Garamond" w:hAnsi="Garamond" w:cs="Garamond" w:hint="default"/>
        <w:b/>
        <w:bCs/>
        <w:i w:val="0"/>
        <w:iCs w:val="0"/>
        <w:spacing w:val="-1"/>
        <w:w w:val="100"/>
        <w:sz w:val="24"/>
        <w:szCs w:val="24"/>
        <w:lang w:val="en-GB" w:eastAsia="en-US" w:bidi="ar-SA"/>
      </w:rPr>
    </w:lvl>
    <w:lvl w:ilvl="3">
      <w:numFmt w:val="bullet"/>
      <w:lvlText w:val="•"/>
      <w:lvlJc w:val="left"/>
      <w:pPr>
        <w:ind w:left="3597" w:hanging="721"/>
      </w:pPr>
      <w:rPr>
        <w:rFonts w:hint="default"/>
        <w:lang w:val="en-GB" w:eastAsia="en-US" w:bidi="ar-SA"/>
      </w:rPr>
    </w:lvl>
    <w:lvl w:ilvl="4">
      <w:numFmt w:val="bullet"/>
      <w:lvlText w:val="•"/>
      <w:lvlJc w:val="left"/>
      <w:pPr>
        <w:ind w:left="4470" w:hanging="721"/>
      </w:pPr>
      <w:rPr>
        <w:rFonts w:hint="default"/>
        <w:lang w:val="en-GB" w:eastAsia="en-US" w:bidi="ar-SA"/>
      </w:rPr>
    </w:lvl>
    <w:lvl w:ilvl="5">
      <w:numFmt w:val="bullet"/>
      <w:lvlText w:val="•"/>
      <w:lvlJc w:val="left"/>
      <w:pPr>
        <w:ind w:left="5343" w:hanging="721"/>
      </w:pPr>
      <w:rPr>
        <w:rFonts w:hint="default"/>
        <w:lang w:val="en-GB" w:eastAsia="en-US" w:bidi="ar-SA"/>
      </w:rPr>
    </w:lvl>
    <w:lvl w:ilvl="6">
      <w:numFmt w:val="bullet"/>
      <w:lvlText w:val="•"/>
      <w:lvlJc w:val="left"/>
      <w:pPr>
        <w:ind w:left="6215" w:hanging="721"/>
      </w:pPr>
      <w:rPr>
        <w:rFonts w:hint="default"/>
        <w:lang w:val="en-GB" w:eastAsia="en-US" w:bidi="ar-SA"/>
      </w:rPr>
    </w:lvl>
    <w:lvl w:ilvl="7">
      <w:numFmt w:val="bullet"/>
      <w:lvlText w:val="•"/>
      <w:lvlJc w:val="left"/>
      <w:pPr>
        <w:ind w:left="7088" w:hanging="721"/>
      </w:pPr>
      <w:rPr>
        <w:rFonts w:hint="default"/>
        <w:lang w:val="en-GB" w:eastAsia="en-US" w:bidi="ar-SA"/>
      </w:rPr>
    </w:lvl>
    <w:lvl w:ilvl="8">
      <w:numFmt w:val="bullet"/>
      <w:lvlText w:val="•"/>
      <w:lvlJc w:val="left"/>
      <w:pPr>
        <w:ind w:left="7961" w:hanging="721"/>
      </w:pPr>
      <w:rPr>
        <w:rFonts w:hint="default"/>
        <w:lang w:val="en-GB" w:eastAsia="en-US" w:bidi="ar-SA"/>
      </w:rPr>
    </w:lvl>
  </w:abstractNum>
  <w:abstractNum w:abstractNumId="13" w15:restartNumberingAfterBreak="0">
    <w:nsid w:val="636C0081"/>
    <w:multiLevelType w:val="multilevel"/>
    <w:tmpl w:val="123015BC"/>
    <w:lvl w:ilvl="0">
      <w:start w:val="3"/>
      <w:numFmt w:val="decimal"/>
      <w:lvlText w:val="%1"/>
      <w:lvlJc w:val="left"/>
      <w:pPr>
        <w:ind w:left="975" w:hanging="360"/>
      </w:pPr>
      <w:rPr>
        <w:rFonts w:hint="default"/>
        <w:lang w:val="en-GB" w:eastAsia="en-US" w:bidi="ar-SA"/>
      </w:rPr>
    </w:lvl>
    <w:lvl w:ilvl="1">
      <w:start w:val="1"/>
      <w:numFmt w:val="decimal"/>
      <w:lvlText w:val="%1.%2"/>
      <w:lvlJc w:val="left"/>
      <w:pPr>
        <w:ind w:left="975" w:hanging="360"/>
        <w:jc w:val="right"/>
      </w:pPr>
      <w:rPr>
        <w:rFonts w:ascii="Garamond" w:hAnsi="Garamond" w:hint="default"/>
        <w:b/>
        <w:bCs/>
        <w:i w:val="0"/>
        <w:iCs w:val="0"/>
        <w:w w:val="100"/>
        <w:sz w:val="24"/>
        <w:szCs w:val="24"/>
        <w:lang w:val="en-GB" w:eastAsia="en-US" w:bidi="ar-SA"/>
      </w:rPr>
    </w:lvl>
    <w:lvl w:ilvl="2">
      <w:numFmt w:val="bullet"/>
      <w:lvlText w:val=""/>
      <w:lvlJc w:val="left"/>
      <w:pPr>
        <w:ind w:left="1695"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479" w:hanging="360"/>
      </w:pPr>
      <w:rPr>
        <w:rFonts w:hint="default"/>
        <w:lang w:val="en-GB" w:eastAsia="en-US" w:bidi="ar-SA"/>
      </w:rPr>
    </w:lvl>
    <w:lvl w:ilvl="4">
      <w:numFmt w:val="bullet"/>
      <w:lvlText w:val="•"/>
      <w:lvlJc w:val="left"/>
      <w:pPr>
        <w:ind w:left="4368" w:hanging="360"/>
      </w:pPr>
      <w:rPr>
        <w:rFonts w:hint="default"/>
        <w:lang w:val="en-GB" w:eastAsia="en-US" w:bidi="ar-SA"/>
      </w:rPr>
    </w:lvl>
    <w:lvl w:ilvl="5">
      <w:numFmt w:val="bullet"/>
      <w:lvlText w:val="•"/>
      <w:lvlJc w:val="left"/>
      <w:pPr>
        <w:ind w:left="5258" w:hanging="360"/>
      </w:pPr>
      <w:rPr>
        <w:rFonts w:hint="default"/>
        <w:lang w:val="en-GB" w:eastAsia="en-US" w:bidi="ar-SA"/>
      </w:rPr>
    </w:lvl>
    <w:lvl w:ilvl="6">
      <w:numFmt w:val="bullet"/>
      <w:lvlText w:val="•"/>
      <w:lvlJc w:val="left"/>
      <w:pPr>
        <w:ind w:left="6148" w:hanging="360"/>
      </w:pPr>
      <w:rPr>
        <w:rFonts w:hint="default"/>
        <w:lang w:val="en-GB" w:eastAsia="en-US" w:bidi="ar-SA"/>
      </w:rPr>
    </w:lvl>
    <w:lvl w:ilvl="7">
      <w:numFmt w:val="bullet"/>
      <w:lvlText w:val="•"/>
      <w:lvlJc w:val="left"/>
      <w:pPr>
        <w:ind w:left="7037" w:hanging="360"/>
      </w:pPr>
      <w:rPr>
        <w:rFonts w:hint="default"/>
        <w:lang w:val="en-GB" w:eastAsia="en-US" w:bidi="ar-SA"/>
      </w:rPr>
    </w:lvl>
    <w:lvl w:ilvl="8">
      <w:numFmt w:val="bullet"/>
      <w:lvlText w:val="•"/>
      <w:lvlJc w:val="left"/>
      <w:pPr>
        <w:ind w:left="7927" w:hanging="360"/>
      </w:pPr>
      <w:rPr>
        <w:rFonts w:hint="default"/>
        <w:lang w:val="en-GB" w:eastAsia="en-US" w:bidi="ar-SA"/>
      </w:rPr>
    </w:lvl>
  </w:abstractNum>
  <w:abstractNum w:abstractNumId="14" w15:restartNumberingAfterBreak="0">
    <w:nsid w:val="75279B45"/>
    <w:multiLevelType w:val="multilevel"/>
    <w:tmpl w:val="0F720D4A"/>
    <w:lvl w:ilvl="0">
      <w:numFmt w:val="none"/>
      <w:lvlText w:val=""/>
      <w:lvlJc w:val="left"/>
      <w:pPr>
        <w:tabs>
          <w:tab w:val="num" w:pos="360"/>
        </w:tabs>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5" w15:restartNumberingAfterBreak="0">
    <w:nsid w:val="7679D3D8"/>
    <w:multiLevelType w:val="hybridMultilevel"/>
    <w:tmpl w:val="279C1254"/>
    <w:lvl w:ilvl="0" w:tplc="9D0C4820">
      <w:start w:val="5"/>
      <w:numFmt w:val="decimal"/>
      <w:lvlText w:val="%1."/>
      <w:lvlJc w:val="left"/>
      <w:pPr>
        <w:ind w:left="720" w:hanging="360"/>
      </w:pPr>
    </w:lvl>
    <w:lvl w:ilvl="1" w:tplc="5208613A">
      <w:start w:val="1"/>
      <w:numFmt w:val="lowerLetter"/>
      <w:lvlText w:val="%2."/>
      <w:lvlJc w:val="left"/>
      <w:pPr>
        <w:ind w:left="1440" w:hanging="360"/>
      </w:pPr>
    </w:lvl>
    <w:lvl w:ilvl="2" w:tplc="73D2B546">
      <w:start w:val="1"/>
      <w:numFmt w:val="lowerRoman"/>
      <w:lvlText w:val="%3."/>
      <w:lvlJc w:val="right"/>
      <w:pPr>
        <w:ind w:left="2160" w:hanging="180"/>
      </w:pPr>
    </w:lvl>
    <w:lvl w:ilvl="3" w:tplc="D69A89EC">
      <w:start w:val="1"/>
      <w:numFmt w:val="decimal"/>
      <w:lvlText w:val="%4."/>
      <w:lvlJc w:val="left"/>
      <w:pPr>
        <w:ind w:left="2880" w:hanging="360"/>
      </w:pPr>
    </w:lvl>
    <w:lvl w:ilvl="4" w:tplc="8A78A446">
      <w:start w:val="1"/>
      <w:numFmt w:val="lowerLetter"/>
      <w:lvlText w:val="%5."/>
      <w:lvlJc w:val="left"/>
      <w:pPr>
        <w:ind w:left="3600" w:hanging="360"/>
      </w:pPr>
    </w:lvl>
    <w:lvl w:ilvl="5" w:tplc="BE94E7FC">
      <w:start w:val="1"/>
      <w:numFmt w:val="lowerRoman"/>
      <w:lvlText w:val="%6."/>
      <w:lvlJc w:val="right"/>
      <w:pPr>
        <w:ind w:left="4320" w:hanging="180"/>
      </w:pPr>
    </w:lvl>
    <w:lvl w:ilvl="6" w:tplc="6F6E5B40">
      <w:start w:val="1"/>
      <w:numFmt w:val="decimal"/>
      <w:lvlText w:val="%7."/>
      <w:lvlJc w:val="left"/>
      <w:pPr>
        <w:ind w:left="5040" w:hanging="360"/>
      </w:pPr>
    </w:lvl>
    <w:lvl w:ilvl="7" w:tplc="09E27884">
      <w:start w:val="1"/>
      <w:numFmt w:val="lowerLetter"/>
      <w:lvlText w:val="%8."/>
      <w:lvlJc w:val="left"/>
      <w:pPr>
        <w:ind w:left="5760" w:hanging="360"/>
      </w:pPr>
    </w:lvl>
    <w:lvl w:ilvl="8" w:tplc="03F87EF2">
      <w:start w:val="1"/>
      <w:numFmt w:val="lowerRoman"/>
      <w:lvlText w:val="%9."/>
      <w:lvlJc w:val="right"/>
      <w:pPr>
        <w:ind w:left="6480" w:hanging="180"/>
      </w:pPr>
    </w:lvl>
  </w:abstractNum>
  <w:abstractNum w:abstractNumId="16" w15:restartNumberingAfterBreak="0">
    <w:nsid w:val="7B01297C"/>
    <w:multiLevelType w:val="multilevel"/>
    <w:tmpl w:val="71E850E6"/>
    <w:lvl w:ilvl="0">
      <w:start w:val="2"/>
      <w:numFmt w:val="decimal"/>
      <w:lvlText w:val="%1"/>
      <w:lvlJc w:val="left"/>
      <w:pPr>
        <w:ind w:left="975" w:hanging="721"/>
      </w:pPr>
      <w:rPr>
        <w:rFonts w:hint="default"/>
        <w:lang w:val="en-GB" w:eastAsia="en-US" w:bidi="ar-SA"/>
      </w:rPr>
    </w:lvl>
    <w:lvl w:ilvl="1">
      <w:start w:val="1"/>
      <w:numFmt w:val="decimal"/>
      <w:lvlText w:val="%1.%2"/>
      <w:lvlJc w:val="left"/>
      <w:pPr>
        <w:ind w:left="975" w:hanging="721"/>
      </w:pPr>
      <w:rPr>
        <w:rFonts w:hint="default"/>
        <w:lang w:val="en-GB" w:eastAsia="en-US" w:bidi="ar-SA"/>
      </w:rPr>
    </w:lvl>
    <w:lvl w:ilvl="2">
      <w:start w:val="1"/>
      <w:numFmt w:val="decimal"/>
      <w:lvlText w:val="%1.%2.%3"/>
      <w:lvlJc w:val="left"/>
      <w:pPr>
        <w:ind w:left="975" w:hanging="721"/>
      </w:pPr>
      <w:rPr>
        <w:rFonts w:ascii="Garamond" w:eastAsia="Garamond" w:hAnsi="Garamond" w:cs="Garamond" w:hint="default"/>
        <w:b/>
        <w:bCs/>
        <w:i w:val="0"/>
        <w:iCs w:val="0"/>
        <w:spacing w:val="-1"/>
        <w:w w:val="100"/>
        <w:sz w:val="24"/>
        <w:szCs w:val="24"/>
        <w:lang w:val="en-GB" w:eastAsia="en-US" w:bidi="ar-SA"/>
      </w:rPr>
    </w:lvl>
    <w:lvl w:ilvl="3">
      <w:start w:val="1"/>
      <w:numFmt w:val="decimal"/>
      <w:lvlText w:val="%1.%2.%3.%4"/>
      <w:lvlJc w:val="left"/>
      <w:pPr>
        <w:ind w:left="975" w:hanging="721"/>
      </w:pPr>
      <w:rPr>
        <w:rFonts w:ascii="Garamond" w:eastAsia="Garamond" w:hAnsi="Garamond" w:cs="Garamond" w:hint="default"/>
        <w:b/>
        <w:bCs/>
        <w:i w:val="0"/>
        <w:iCs w:val="0"/>
        <w:spacing w:val="-1"/>
        <w:w w:val="100"/>
        <w:sz w:val="24"/>
        <w:szCs w:val="24"/>
        <w:lang w:val="en-GB" w:eastAsia="en-US" w:bidi="ar-SA"/>
      </w:rPr>
    </w:lvl>
    <w:lvl w:ilvl="4">
      <w:numFmt w:val="bullet"/>
      <w:lvlText w:val=""/>
      <w:lvlJc w:val="left"/>
      <w:pPr>
        <w:ind w:left="1410" w:hanging="360"/>
      </w:pPr>
      <w:rPr>
        <w:rFonts w:ascii="Symbol" w:eastAsia="Symbol" w:hAnsi="Symbol" w:cs="Symbol" w:hint="default"/>
        <w:b w:val="0"/>
        <w:bCs w:val="0"/>
        <w:i w:val="0"/>
        <w:iCs w:val="0"/>
        <w:w w:val="100"/>
        <w:sz w:val="24"/>
        <w:szCs w:val="24"/>
        <w:lang w:val="en-GB" w:eastAsia="en-US" w:bidi="ar-SA"/>
      </w:rPr>
    </w:lvl>
    <w:lvl w:ilvl="5">
      <w:numFmt w:val="bullet"/>
      <w:lvlText w:val="•"/>
      <w:lvlJc w:val="left"/>
      <w:pPr>
        <w:ind w:left="5102" w:hanging="360"/>
      </w:pPr>
      <w:rPr>
        <w:rFonts w:hint="default"/>
        <w:lang w:val="en-GB" w:eastAsia="en-US" w:bidi="ar-SA"/>
      </w:rPr>
    </w:lvl>
    <w:lvl w:ilvl="6">
      <w:numFmt w:val="bullet"/>
      <w:lvlText w:val="•"/>
      <w:lvlJc w:val="left"/>
      <w:pPr>
        <w:ind w:left="6023" w:hanging="360"/>
      </w:pPr>
      <w:rPr>
        <w:rFonts w:hint="default"/>
        <w:lang w:val="en-GB" w:eastAsia="en-US" w:bidi="ar-SA"/>
      </w:rPr>
    </w:lvl>
    <w:lvl w:ilvl="7">
      <w:numFmt w:val="bullet"/>
      <w:lvlText w:val="•"/>
      <w:lvlJc w:val="left"/>
      <w:pPr>
        <w:ind w:left="6944" w:hanging="360"/>
      </w:pPr>
      <w:rPr>
        <w:rFonts w:hint="default"/>
        <w:lang w:val="en-GB" w:eastAsia="en-US" w:bidi="ar-SA"/>
      </w:rPr>
    </w:lvl>
    <w:lvl w:ilvl="8">
      <w:numFmt w:val="bullet"/>
      <w:lvlText w:val="•"/>
      <w:lvlJc w:val="left"/>
      <w:pPr>
        <w:ind w:left="7864" w:hanging="360"/>
      </w:pPr>
      <w:rPr>
        <w:rFonts w:hint="default"/>
        <w:lang w:val="en-GB" w:eastAsia="en-US" w:bidi="ar-SA"/>
      </w:rPr>
    </w:lvl>
  </w:abstractNum>
  <w:num w:numId="1" w16cid:durableId="152765013">
    <w:abstractNumId w:val="14"/>
  </w:num>
  <w:num w:numId="2" w16cid:durableId="830482103">
    <w:abstractNumId w:val="15"/>
  </w:num>
  <w:num w:numId="3" w16cid:durableId="1313632952">
    <w:abstractNumId w:val="7"/>
  </w:num>
  <w:num w:numId="4" w16cid:durableId="401219366">
    <w:abstractNumId w:val="1"/>
  </w:num>
  <w:num w:numId="5" w16cid:durableId="430708919">
    <w:abstractNumId w:val="8"/>
  </w:num>
  <w:num w:numId="6" w16cid:durableId="237636146">
    <w:abstractNumId w:val="0"/>
  </w:num>
  <w:num w:numId="7" w16cid:durableId="508297417">
    <w:abstractNumId w:val="9"/>
  </w:num>
  <w:num w:numId="8" w16cid:durableId="360476318">
    <w:abstractNumId w:val="12"/>
  </w:num>
  <w:num w:numId="9" w16cid:durableId="1816338726">
    <w:abstractNumId w:val="3"/>
  </w:num>
  <w:num w:numId="10" w16cid:durableId="151412796">
    <w:abstractNumId w:val="4"/>
  </w:num>
  <w:num w:numId="11" w16cid:durableId="669990764">
    <w:abstractNumId w:val="13"/>
  </w:num>
  <w:num w:numId="12" w16cid:durableId="205723702">
    <w:abstractNumId w:val="10"/>
  </w:num>
  <w:num w:numId="13" w16cid:durableId="412246421">
    <w:abstractNumId w:val="16"/>
  </w:num>
  <w:num w:numId="14" w16cid:durableId="2069037506">
    <w:abstractNumId w:val="11"/>
  </w:num>
  <w:num w:numId="15" w16cid:durableId="324363133">
    <w:abstractNumId w:val="5"/>
  </w:num>
  <w:num w:numId="16" w16cid:durableId="1582332758">
    <w:abstractNumId w:val="6"/>
  </w:num>
  <w:num w:numId="17" w16cid:durableId="1137920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12"/>
    <w:rsid w:val="00006E6B"/>
    <w:rsid w:val="000179B2"/>
    <w:rsid w:val="00032E8D"/>
    <w:rsid w:val="000414F6"/>
    <w:rsid w:val="000628D9"/>
    <w:rsid w:val="000A2031"/>
    <w:rsid w:val="000B6E5A"/>
    <w:rsid w:val="000E79F7"/>
    <w:rsid w:val="00122522"/>
    <w:rsid w:val="001259EA"/>
    <w:rsid w:val="0018110A"/>
    <w:rsid w:val="00191A03"/>
    <w:rsid w:val="001A1660"/>
    <w:rsid w:val="001E10F7"/>
    <w:rsid w:val="001E39C2"/>
    <w:rsid w:val="001F0112"/>
    <w:rsid w:val="00253ED4"/>
    <w:rsid w:val="00255615"/>
    <w:rsid w:val="002B382F"/>
    <w:rsid w:val="002D4E8E"/>
    <w:rsid w:val="002E0E1F"/>
    <w:rsid w:val="0030106C"/>
    <w:rsid w:val="003205AB"/>
    <w:rsid w:val="00361EAD"/>
    <w:rsid w:val="00393202"/>
    <w:rsid w:val="00396398"/>
    <w:rsid w:val="003A254B"/>
    <w:rsid w:val="003E3B60"/>
    <w:rsid w:val="003E874A"/>
    <w:rsid w:val="00417D1C"/>
    <w:rsid w:val="00430751"/>
    <w:rsid w:val="0046350F"/>
    <w:rsid w:val="00465FD6"/>
    <w:rsid w:val="0047760A"/>
    <w:rsid w:val="004A385C"/>
    <w:rsid w:val="004B65D8"/>
    <w:rsid w:val="004C6651"/>
    <w:rsid w:val="004E0B16"/>
    <w:rsid w:val="00500912"/>
    <w:rsid w:val="005207E9"/>
    <w:rsid w:val="00531F80"/>
    <w:rsid w:val="00543F93"/>
    <w:rsid w:val="005719F4"/>
    <w:rsid w:val="00582402"/>
    <w:rsid w:val="005A1B23"/>
    <w:rsid w:val="005A7D6D"/>
    <w:rsid w:val="005B37AC"/>
    <w:rsid w:val="005B724D"/>
    <w:rsid w:val="005C227E"/>
    <w:rsid w:val="005E08C6"/>
    <w:rsid w:val="00625DA1"/>
    <w:rsid w:val="0064291E"/>
    <w:rsid w:val="006F5632"/>
    <w:rsid w:val="00732D09"/>
    <w:rsid w:val="0074749F"/>
    <w:rsid w:val="0076380F"/>
    <w:rsid w:val="00781A17"/>
    <w:rsid w:val="007C6A18"/>
    <w:rsid w:val="007E1AA7"/>
    <w:rsid w:val="007E3788"/>
    <w:rsid w:val="007F126D"/>
    <w:rsid w:val="0082578E"/>
    <w:rsid w:val="00831CE5"/>
    <w:rsid w:val="00875B0B"/>
    <w:rsid w:val="00890D1E"/>
    <w:rsid w:val="00896DB6"/>
    <w:rsid w:val="008C03EF"/>
    <w:rsid w:val="009319EB"/>
    <w:rsid w:val="00941589"/>
    <w:rsid w:val="00955B80"/>
    <w:rsid w:val="009604A3"/>
    <w:rsid w:val="009E2744"/>
    <w:rsid w:val="00A047E6"/>
    <w:rsid w:val="00A26AF1"/>
    <w:rsid w:val="00A30910"/>
    <w:rsid w:val="00A319D9"/>
    <w:rsid w:val="00A470AC"/>
    <w:rsid w:val="00A60233"/>
    <w:rsid w:val="00A607CB"/>
    <w:rsid w:val="00A841C5"/>
    <w:rsid w:val="00A84F52"/>
    <w:rsid w:val="00AB07EC"/>
    <w:rsid w:val="00AB58E3"/>
    <w:rsid w:val="00AC6599"/>
    <w:rsid w:val="00B21E75"/>
    <w:rsid w:val="00B459B5"/>
    <w:rsid w:val="00B63456"/>
    <w:rsid w:val="00B736C3"/>
    <w:rsid w:val="00BB43C1"/>
    <w:rsid w:val="00BB5853"/>
    <w:rsid w:val="00BE61E6"/>
    <w:rsid w:val="00C035F6"/>
    <w:rsid w:val="00C13012"/>
    <w:rsid w:val="00C51B91"/>
    <w:rsid w:val="00C630D6"/>
    <w:rsid w:val="00CA63C2"/>
    <w:rsid w:val="00CC1A67"/>
    <w:rsid w:val="00CC6791"/>
    <w:rsid w:val="00CD40A3"/>
    <w:rsid w:val="00CF5035"/>
    <w:rsid w:val="00D00942"/>
    <w:rsid w:val="00D1176C"/>
    <w:rsid w:val="00D21F47"/>
    <w:rsid w:val="00D41A24"/>
    <w:rsid w:val="00D50B99"/>
    <w:rsid w:val="00D537C7"/>
    <w:rsid w:val="00D56A08"/>
    <w:rsid w:val="00D60017"/>
    <w:rsid w:val="00D60E41"/>
    <w:rsid w:val="00DB4CEA"/>
    <w:rsid w:val="00DB69E6"/>
    <w:rsid w:val="00E0061F"/>
    <w:rsid w:val="00E670E6"/>
    <w:rsid w:val="00EA5D97"/>
    <w:rsid w:val="00EC7BB7"/>
    <w:rsid w:val="00EE0D73"/>
    <w:rsid w:val="00EE3626"/>
    <w:rsid w:val="00EE506E"/>
    <w:rsid w:val="00F01948"/>
    <w:rsid w:val="00F249E3"/>
    <w:rsid w:val="00F62BD0"/>
    <w:rsid w:val="00F96D4A"/>
    <w:rsid w:val="00FB1B03"/>
    <w:rsid w:val="00FB460B"/>
    <w:rsid w:val="00FC1182"/>
    <w:rsid w:val="00FC56E3"/>
    <w:rsid w:val="00FE7201"/>
    <w:rsid w:val="00FF054E"/>
    <w:rsid w:val="01EA8DCC"/>
    <w:rsid w:val="01F3AA97"/>
    <w:rsid w:val="028C290A"/>
    <w:rsid w:val="028EDAF1"/>
    <w:rsid w:val="02978304"/>
    <w:rsid w:val="02A6135E"/>
    <w:rsid w:val="02B0D8AE"/>
    <w:rsid w:val="02B2D355"/>
    <w:rsid w:val="02C8C4FB"/>
    <w:rsid w:val="02CDD2AD"/>
    <w:rsid w:val="032A4EFF"/>
    <w:rsid w:val="034D7337"/>
    <w:rsid w:val="0465096A"/>
    <w:rsid w:val="046C7545"/>
    <w:rsid w:val="0474DD82"/>
    <w:rsid w:val="04CF0B55"/>
    <w:rsid w:val="04EBCF84"/>
    <w:rsid w:val="04ED3F73"/>
    <w:rsid w:val="0542DCB0"/>
    <w:rsid w:val="057F5678"/>
    <w:rsid w:val="05F01398"/>
    <w:rsid w:val="0618EF0E"/>
    <w:rsid w:val="06B26B9E"/>
    <w:rsid w:val="06BB5A7F"/>
    <w:rsid w:val="06EFE91E"/>
    <w:rsid w:val="06F9F078"/>
    <w:rsid w:val="07AB762F"/>
    <w:rsid w:val="082556F1"/>
    <w:rsid w:val="0842C81B"/>
    <w:rsid w:val="08ECFEEF"/>
    <w:rsid w:val="08FF5E98"/>
    <w:rsid w:val="091ACC31"/>
    <w:rsid w:val="0924E68D"/>
    <w:rsid w:val="0962504B"/>
    <w:rsid w:val="09665760"/>
    <w:rsid w:val="09950BCB"/>
    <w:rsid w:val="09C82039"/>
    <w:rsid w:val="0A0DB05D"/>
    <w:rsid w:val="0B035C6C"/>
    <w:rsid w:val="0B04A706"/>
    <w:rsid w:val="0B472A16"/>
    <w:rsid w:val="0B49C8D5"/>
    <w:rsid w:val="0BE670D9"/>
    <w:rsid w:val="0BF60ED5"/>
    <w:rsid w:val="0C4ABCC6"/>
    <w:rsid w:val="0C73BFBE"/>
    <w:rsid w:val="0C831766"/>
    <w:rsid w:val="0CA2D38E"/>
    <w:rsid w:val="0CBD74CF"/>
    <w:rsid w:val="0CDC0D55"/>
    <w:rsid w:val="0D42C69E"/>
    <w:rsid w:val="0D52FD3D"/>
    <w:rsid w:val="0D598D51"/>
    <w:rsid w:val="0D6A4BAA"/>
    <w:rsid w:val="0D7D6095"/>
    <w:rsid w:val="0DA29838"/>
    <w:rsid w:val="0DE7A7C5"/>
    <w:rsid w:val="0DECE708"/>
    <w:rsid w:val="0E111DEB"/>
    <w:rsid w:val="0E266F88"/>
    <w:rsid w:val="0E962079"/>
    <w:rsid w:val="0EF09CEF"/>
    <w:rsid w:val="0F10F73D"/>
    <w:rsid w:val="0F15A5B0"/>
    <w:rsid w:val="0F94A5FC"/>
    <w:rsid w:val="0F984FA2"/>
    <w:rsid w:val="0FADB381"/>
    <w:rsid w:val="0FF99AA4"/>
    <w:rsid w:val="1021D324"/>
    <w:rsid w:val="10285FDE"/>
    <w:rsid w:val="1079EF27"/>
    <w:rsid w:val="1150D97B"/>
    <w:rsid w:val="11868F3F"/>
    <w:rsid w:val="11929999"/>
    <w:rsid w:val="11939FA4"/>
    <w:rsid w:val="11AB2E28"/>
    <w:rsid w:val="11D262E6"/>
    <w:rsid w:val="11DFD06F"/>
    <w:rsid w:val="11E13DA2"/>
    <w:rsid w:val="1211BB33"/>
    <w:rsid w:val="132741D2"/>
    <w:rsid w:val="134DC8B3"/>
    <w:rsid w:val="13916A49"/>
    <w:rsid w:val="13E1CE0E"/>
    <w:rsid w:val="145373E6"/>
    <w:rsid w:val="14804ED1"/>
    <w:rsid w:val="1489C680"/>
    <w:rsid w:val="1492E2EF"/>
    <w:rsid w:val="149C7FCC"/>
    <w:rsid w:val="14A3329C"/>
    <w:rsid w:val="14C0D350"/>
    <w:rsid w:val="14E541B1"/>
    <w:rsid w:val="14F6555C"/>
    <w:rsid w:val="156DF75E"/>
    <w:rsid w:val="1583EB3E"/>
    <w:rsid w:val="160F9B4E"/>
    <w:rsid w:val="165A5358"/>
    <w:rsid w:val="16FD061C"/>
    <w:rsid w:val="17017D2A"/>
    <w:rsid w:val="1715CF26"/>
    <w:rsid w:val="1729B26A"/>
    <w:rsid w:val="173C607A"/>
    <w:rsid w:val="1770EBAE"/>
    <w:rsid w:val="17E585B5"/>
    <w:rsid w:val="1835B409"/>
    <w:rsid w:val="186E4DDE"/>
    <w:rsid w:val="18927305"/>
    <w:rsid w:val="18954949"/>
    <w:rsid w:val="189667C5"/>
    <w:rsid w:val="1A761E47"/>
    <w:rsid w:val="1B0C461C"/>
    <w:rsid w:val="1B517578"/>
    <w:rsid w:val="1B608FD5"/>
    <w:rsid w:val="1B877D52"/>
    <w:rsid w:val="1BCA9447"/>
    <w:rsid w:val="1C13B0C8"/>
    <w:rsid w:val="1C3A4225"/>
    <w:rsid w:val="1C4A4C5C"/>
    <w:rsid w:val="1C63461F"/>
    <w:rsid w:val="1C8501B7"/>
    <w:rsid w:val="1D3B0303"/>
    <w:rsid w:val="1D4B7316"/>
    <w:rsid w:val="1D6E8950"/>
    <w:rsid w:val="1D723D59"/>
    <w:rsid w:val="1D84C8D9"/>
    <w:rsid w:val="1D888C1A"/>
    <w:rsid w:val="1DAACCD0"/>
    <w:rsid w:val="1E30A129"/>
    <w:rsid w:val="1E58801B"/>
    <w:rsid w:val="1EA8D7A3"/>
    <w:rsid w:val="1EAA3C8B"/>
    <w:rsid w:val="1EB589DF"/>
    <w:rsid w:val="1F03920A"/>
    <w:rsid w:val="1F1D7D42"/>
    <w:rsid w:val="1FA23CC5"/>
    <w:rsid w:val="1FD197F1"/>
    <w:rsid w:val="20BAE2C9"/>
    <w:rsid w:val="20DFB5FB"/>
    <w:rsid w:val="21272136"/>
    <w:rsid w:val="21DE7556"/>
    <w:rsid w:val="2220445C"/>
    <w:rsid w:val="22CE6464"/>
    <w:rsid w:val="22D1A4E7"/>
    <w:rsid w:val="22EE19A0"/>
    <w:rsid w:val="230904A6"/>
    <w:rsid w:val="231272CA"/>
    <w:rsid w:val="231512F4"/>
    <w:rsid w:val="231A7D53"/>
    <w:rsid w:val="23AE666A"/>
    <w:rsid w:val="23BFD50A"/>
    <w:rsid w:val="23F3A17E"/>
    <w:rsid w:val="240C9600"/>
    <w:rsid w:val="243838FF"/>
    <w:rsid w:val="24499917"/>
    <w:rsid w:val="246C77FB"/>
    <w:rsid w:val="24EC734C"/>
    <w:rsid w:val="259C5548"/>
    <w:rsid w:val="25AFDDA9"/>
    <w:rsid w:val="25B6F70B"/>
    <w:rsid w:val="25E7CB54"/>
    <w:rsid w:val="25E9ECDC"/>
    <w:rsid w:val="270452CE"/>
    <w:rsid w:val="272FA3F3"/>
    <w:rsid w:val="28115CEA"/>
    <w:rsid w:val="28801794"/>
    <w:rsid w:val="28960255"/>
    <w:rsid w:val="289CE1AB"/>
    <w:rsid w:val="28D634AB"/>
    <w:rsid w:val="28F4D75E"/>
    <w:rsid w:val="293DC71F"/>
    <w:rsid w:val="2983C5E2"/>
    <w:rsid w:val="29B58449"/>
    <w:rsid w:val="29C17627"/>
    <w:rsid w:val="29CC5BCA"/>
    <w:rsid w:val="29E2B691"/>
    <w:rsid w:val="2A09B0DD"/>
    <w:rsid w:val="2A628713"/>
    <w:rsid w:val="2AB4354B"/>
    <w:rsid w:val="2AC977D1"/>
    <w:rsid w:val="2ACA8D0C"/>
    <w:rsid w:val="2B478466"/>
    <w:rsid w:val="2B7BD19A"/>
    <w:rsid w:val="2B883C3D"/>
    <w:rsid w:val="2BA40B39"/>
    <w:rsid w:val="2BBF309D"/>
    <w:rsid w:val="2C013D49"/>
    <w:rsid w:val="2C1E1300"/>
    <w:rsid w:val="2C975A8A"/>
    <w:rsid w:val="2CCCD7F5"/>
    <w:rsid w:val="2CEB0187"/>
    <w:rsid w:val="2CEE90C1"/>
    <w:rsid w:val="2D115C63"/>
    <w:rsid w:val="2E090FEB"/>
    <w:rsid w:val="2E118374"/>
    <w:rsid w:val="2EED0BDB"/>
    <w:rsid w:val="2EFBB336"/>
    <w:rsid w:val="2F410008"/>
    <w:rsid w:val="2F5ED73C"/>
    <w:rsid w:val="2F8BFF21"/>
    <w:rsid w:val="2FB039CC"/>
    <w:rsid w:val="2FF097CF"/>
    <w:rsid w:val="2FF1116D"/>
    <w:rsid w:val="3030CE39"/>
    <w:rsid w:val="30404F11"/>
    <w:rsid w:val="307C99EA"/>
    <w:rsid w:val="31228417"/>
    <w:rsid w:val="3144CB41"/>
    <w:rsid w:val="31B93D3C"/>
    <w:rsid w:val="3217E3F8"/>
    <w:rsid w:val="3314FF98"/>
    <w:rsid w:val="33A0E906"/>
    <w:rsid w:val="33A2FEC5"/>
    <w:rsid w:val="33D2C89C"/>
    <w:rsid w:val="340DE3E3"/>
    <w:rsid w:val="342E6817"/>
    <w:rsid w:val="343BD1BF"/>
    <w:rsid w:val="343DAE83"/>
    <w:rsid w:val="347FAD7B"/>
    <w:rsid w:val="34893C5B"/>
    <w:rsid w:val="351EA7B8"/>
    <w:rsid w:val="3553D48E"/>
    <w:rsid w:val="3588B212"/>
    <w:rsid w:val="365BF6E0"/>
    <w:rsid w:val="370AC506"/>
    <w:rsid w:val="37152EB0"/>
    <w:rsid w:val="379C17D4"/>
    <w:rsid w:val="37BD98B5"/>
    <w:rsid w:val="384F31BC"/>
    <w:rsid w:val="395AE62C"/>
    <w:rsid w:val="3978581D"/>
    <w:rsid w:val="39B32EED"/>
    <w:rsid w:val="3A3FD96D"/>
    <w:rsid w:val="3A87AE05"/>
    <w:rsid w:val="3A974841"/>
    <w:rsid w:val="3A9FC6D8"/>
    <w:rsid w:val="3AEB1353"/>
    <w:rsid w:val="3B10E4EF"/>
    <w:rsid w:val="3B2CE99E"/>
    <w:rsid w:val="3BDACF7D"/>
    <w:rsid w:val="3C006A9A"/>
    <w:rsid w:val="3CCEC6E0"/>
    <w:rsid w:val="3CE7EA4F"/>
    <w:rsid w:val="3D090AE7"/>
    <w:rsid w:val="3D7363C9"/>
    <w:rsid w:val="3E3239CB"/>
    <w:rsid w:val="3E474D42"/>
    <w:rsid w:val="3E497C19"/>
    <w:rsid w:val="3E9BCE55"/>
    <w:rsid w:val="3EB76F5C"/>
    <w:rsid w:val="3EC47CC8"/>
    <w:rsid w:val="3F04BF07"/>
    <w:rsid w:val="3FC3907F"/>
    <w:rsid w:val="3FC81531"/>
    <w:rsid w:val="3FCA731F"/>
    <w:rsid w:val="3FDC5181"/>
    <w:rsid w:val="40219CD7"/>
    <w:rsid w:val="405A4756"/>
    <w:rsid w:val="40A8A0EB"/>
    <w:rsid w:val="40C72191"/>
    <w:rsid w:val="40DE115E"/>
    <w:rsid w:val="40EE362F"/>
    <w:rsid w:val="41688EDC"/>
    <w:rsid w:val="416E61E1"/>
    <w:rsid w:val="418366E5"/>
    <w:rsid w:val="41FC4911"/>
    <w:rsid w:val="42519BF0"/>
    <w:rsid w:val="42A290F7"/>
    <w:rsid w:val="434261E4"/>
    <w:rsid w:val="447510D1"/>
    <w:rsid w:val="44A32D0D"/>
    <w:rsid w:val="44A37754"/>
    <w:rsid w:val="44C263C4"/>
    <w:rsid w:val="455890B0"/>
    <w:rsid w:val="45779DD0"/>
    <w:rsid w:val="4586251D"/>
    <w:rsid w:val="4593646C"/>
    <w:rsid w:val="45A91E90"/>
    <w:rsid w:val="45B148F1"/>
    <w:rsid w:val="45ECF02F"/>
    <w:rsid w:val="46490A26"/>
    <w:rsid w:val="46676732"/>
    <w:rsid w:val="468F2379"/>
    <w:rsid w:val="46C3D80F"/>
    <w:rsid w:val="46E8B116"/>
    <w:rsid w:val="47095105"/>
    <w:rsid w:val="474378F1"/>
    <w:rsid w:val="47B75D81"/>
    <w:rsid w:val="47E29E82"/>
    <w:rsid w:val="47F12E6D"/>
    <w:rsid w:val="483EC1A3"/>
    <w:rsid w:val="486244C4"/>
    <w:rsid w:val="48C8162E"/>
    <w:rsid w:val="49247028"/>
    <w:rsid w:val="494AB4EF"/>
    <w:rsid w:val="496380A9"/>
    <w:rsid w:val="498781A2"/>
    <w:rsid w:val="49C568C1"/>
    <w:rsid w:val="4A26F69B"/>
    <w:rsid w:val="4A469383"/>
    <w:rsid w:val="4AB067DC"/>
    <w:rsid w:val="4AFEA9D5"/>
    <w:rsid w:val="4B01DCE3"/>
    <w:rsid w:val="4B31519E"/>
    <w:rsid w:val="4BD43D5F"/>
    <w:rsid w:val="4C1D7BB3"/>
    <w:rsid w:val="4C398287"/>
    <w:rsid w:val="4C4E2845"/>
    <w:rsid w:val="4CAA6D2E"/>
    <w:rsid w:val="4CBCE2AA"/>
    <w:rsid w:val="4CC19AFF"/>
    <w:rsid w:val="4CC5985E"/>
    <w:rsid w:val="4D0FBA52"/>
    <w:rsid w:val="4D68439B"/>
    <w:rsid w:val="4E10042F"/>
    <w:rsid w:val="4E24BCC5"/>
    <w:rsid w:val="4E9663D0"/>
    <w:rsid w:val="4EB263B6"/>
    <w:rsid w:val="4EE22470"/>
    <w:rsid w:val="4F338302"/>
    <w:rsid w:val="4F6034EA"/>
    <w:rsid w:val="4F7C20F9"/>
    <w:rsid w:val="4F841B8D"/>
    <w:rsid w:val="4F908E84"/>
    <w:rsid w:val="4F9175A6"/>
    <w:rsid w:val="4FD7ACF2"/>
    <w:rsid w:val="4FED2042"/>
    <w:rsid w:val="50108B77"/>
    <w:rsid w:val="5011A3AE"/>
    <w:rsid w:val="50438FCF"/>
    <w:rsid w:val="5066BCD2"/>
    <w:rsid w:val="5088E20F"/>
    <w:rsid w:val="508CD993"/>
    <w:rsid w:val="5098AB0F"/>
    <w:rsid w:val="514EF968"/>
    <w:rsid w:val="51A62D13"/>
    <w:rsid w:val="52089B73"/>
    <w:rsid w:val="52323CF3"/>
    <w:rsid w:val="523A02B9"/>
    <w:rsid w:val="538AA01C"/>
    <w:rsid w:val="54230C38"/>
    <w:rsid w:val="5480F91D"/>
    <w:rsid w:val="549FF96E"/>
    <w:rsid w:val="55AB57A6"/>
    <w:rsid w:val="55D74CC7"/>
    <w:rsid w:val="55E518F3"/>
    <w:rsid w:val="5673F5C7"/>
    <w:rsid w:val="56805AAB"/>
    <w:rsid w:val="568669C3"/>
    <w:rsid w:val="568815DD"/>
    <w:rsid w:val="56AAC324"/>
    <w:rsid w:val="56C7B202"/>
    <w:rsid w:val="57137F90"/>
    <w:rsid w:val="577BF2F2"/>
    <w:rsid w:val="580DFBA0"/>
    <w:rsid w:val="581644E8"/>
    <w:rsid w:val="58585968"/>
    <w:rsid w:val="585E2F5F"/>
    <w:rsid w:val="58674FB1"/>
    <w:rsid w:val="586BFC5A"/>
    <w:rsid w:val="588B69DB"/>
    <w:rsid w:val="58F57CE6"/>
    <w:rsid w:val="5977CFC3"/>
    <w:rsid w:val="59E61E2B"/>
    <w:rsid w:val="5A07D93F"/>
    <w:rsid w:val="5AA5E909"/>
    <w:rsid w:val="5AF0DFFA"/>
    <w:rsid w:val="5B4BC41D"/>
    <w:rsid w:val="5B80A828"/>
    <w:rsid w:val="5BDBB6A4"/>
    <w:rsid w:val="5C1BAA82"/>
    <w:rsid w:val="5C2502F5"/>
    <w:rsid w:val="5C52E276"/>
    <w:rsid w:val="5D3359D7"/>
    <w:rsid w:val="5DE8709C"/>
    <w:rsid w:val="5E139746"/>
    <w:rsid w:val="5E4963E8"/>
    <w:rsid w:val="5E5B3632"/>
    <w:rsid w:val="5E77FA90"/>
    <w:rsid w:val="5E92E756"/>
    <w:rsid w:val="5E9E3617"/>
    <w:rsid w:val="5EC0C38F"/>
    <w:rsid w:val="5F37DE11"/>
    <w:rsid w:val="5F74321E"/>
    <w:rsid w:val="5F7EF8F7"/>
    <w:rsid w:val="5FA9C66F"/>
    <w:rsid w:val="5FC46B4C"/>
    <w:rsid w:val="5FD093BF"/>
    <w:rsid w:val="6013547B"/>
    <w:rsid w:val="601F5616"/>
    <w:rsid w:val="605CF6FE"/>
    <w:rsid w:val="60AF2877"/>
    <w:rsid w:val="60CBAD62"/>
    <w:rsid w:val="60E12392"/>
    <w:rsid w:val="60EA7360"/>
    <w:rsid w:val="61780C75"/>
    <w:rsid w:val="61FD6E26"/>
    <w:rsid w:val="622167DA"/>
    <w:rsid w:val="63427E60"/>
    <w:rsid w:val="635FB37E"/>
    <w:rsid w:val="649E1F0D"/>
    <w:rsid w:val="64CEF24B"/>
    <w:rsid w:val="650F2CD8"/>
    <w:rsid w:val="65EF4535"/>
    <w:rsid w:val="65F894E5"/>
    <w:rsid w:val="663A0F4E"/>
    <w:rsid w:val="664FFA37"/>
    <w:rsid w:val="66664C1B"/>
    <w:rsid w:val="66F38E40"/>
    <w:rsid w:val="685AD672"/>
    <w:rsid w:val="688DCB12"/>
    <w:rsid w:val="6943C3F5"/>
    <w:rsid w:val="69731CCE"/>
    <w:rsid w:val="69EE7744"/>
    <w:rsid w:val="69F6867A"/>
    <w:rsid w:val="6A06D257"/>
    <w:rsid w:val="6A114D50"/>
    <w:rsid w:val="6A27BDBB"/>
    <w:rsid w:val="6A388A97"/>
    <w:rsid w:val="6A5B86DC"/>
    <w:rsid w:val="6A6B67EA"/>
    <w:rsid w:val="6AF3EC5A"/>
    <w:rsid w:val="6AF3FDEF"/>
    <w:rsid w:val="6B369344"/>
    <w:rsid w:val="6BC59780"/>
    <w:rsid w:val="6C00472D"/>
    <w:rsid w:val="6C73BB3C"/>
    <w:rsid w:val="6C7F7D71"/>
    <w:rsid w:val="6C811EDB"/>
    <w:rsid w:val="6D00141D"/>
    <w:rsid w:val="6D253E78"/>
    <w:rsid w:val="6D25BEC3"/>
    <w:rsid w:val="6D4DDA8C"/>
    <w:rsid w:val="6DCE843A"/>
    <w:rsid w:val="6E869816"/>
    <w:rsid w:val="6EC744CA"/>
    <w:rsid w:val="6EE2419E"/>
    <w:rsid w:val="6F10AEF9"/>
    <w:rsid w:val="6F1227B1"/>
    <w:rsid w:val="6F6133F3"/>
    <w:rsid w:val="6FD336CF"/>
    <w:rsid w:val="6FDCBAE6"/>
    <w:rsid w:val="6FFA6A32"/>
    <w:rsid w:val="7003A2CF"/>
    <w:rsid w:val="70703919"/>
    <w:rsid w:val="708CD654"/>
    <w:rsid w:val="70FD92E7"/>
    <w:rsid w:val="71E619E3"/>
    <w:rsid w:val="721E0525"/>
    <w:rsid w:val="7221D1E6"/>
    <w:rsid w:val="722AEDE5"/>
    <w:rsid w:val="723A1098"/>
    <w:rsid w:val="724421D0"/>
    <w:rsid w:val="72B4E8F9"/>
    <w:rsid w:val="72DFCFAE"/>
    <w:rsid w:val="72FF6D28"/>
    <w:rsid w:val="739DDFBB"/>
    <w:rsid w:val="73EC183D"/>
    <w:rsid w:val="73F516CD"/>
    <w:rsid w:val="741DA3F5"/>
    <w:rsid w:val="74890D29"/>
    <w:rsid w:val="749D2A43"/>
    <w:rsid w:val="7504A519"/>
    <w:rsid w:val="752542E3"/>
    <w:rsid w:val="75A00FC6"/>
    <w:rsid w:val="75D1FB32"/>
    <w:rsid w:val="75D9D3AD"/>
    <w:rsid w:val="7601E72C"/>
    <w:rsid w:val="7668EEBA"/>
    <w:rsid w:val="769ED40F"/>
    <w:rsid w:val="76B54853"/>
    <w:rsid w:val="76FD4C32"/>
    <w:rsid w:val="774F95BB"/>
    <w:rsid w:val="7769262D"/>
    <w:rsid w:val="77741859"/>
    <w:rsid w:val="781CF9F6"/>
    <w:rsid w:val="78A5DA6F"/>
    <w:rsid w:val="78AE8265"/>
    <w:rsid w:val="7912837C"/>
    <w:rsid w:val="79157283"/>
    <w:rsid w:val="793BF978"/>
    <w:rsid w:val="794BCF91"/>
    <w:rsid w:val="796F0031"/>
    <w:rsid w:val="7993474E"/>
    <w:rsid w:val="79A7EEBA"/>
    <w:rsid w:val="79AF4123"/>
    <w:rsid w:val="79CB4A85"/>
    <w:rsid w:val="7A090E82"/>
    <w:rsid w:val="7ADDD0EE"/>
    <w:rsid w:val="7B1A16FA"/>
    <w:rsid w:val="7B1D41C5"/>
    <w:rsid w:val="7B5ECE93"/>
    <w:rsid w:val="7BCE8034"/>
    <w:rsid w:val="7BEB12CD"/>
    <w:rsid w:val="7BEFF685"/>
    <w:rsid w:val="7C44B977"/>
    <w:rsid w:val="7C9C6D07"/>
    <w:rsid w:val="7CD8CF59"/>
    <w:rsid w:val="7D0A9086"/>
    <w:rsid w:val="7D27C15C"/>
    <w:rsid w:val="7D4079C9"/>
    <w:rsid w:val="7D7C0F20"/>
    <w:rsid w:val="7D884A84"/>
    <w:rsid w:val="7DB046EF"/>
    <w:rsid w:val="7DB420A4"/>
    <w:rsid w:val="7DD77871"/>
    <w:rsid w:val="7DE72411"/>
    <w:rsid w:val="7E832157"/>
    <w:rsid w:val="7E9E27E6"/>
    <w:rsid w:val="7EBFB634"/>
    <w:rsid w:val="7F4F0E52"/>
    <w:rsid w:val="7F7887C9"/>
    <w:rsid w:val="7FF7D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A4D3"/>
  <w15:docId w15:val="{6E99AD86-E31D-43B8-A856-EF0AD245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n-GB"/>
    </w:rPr>
  </w:style>
  <w:style w:type="paragraph" w:styleId="Heading1">
    <w:name w:val="heading 1"/>
    <w:basedOn w:val="Normal"/>
    <w:uiPriority w:val="9"/>
    <w:qFormat/>
    <w:pPr>
      <w:ind w:left="975"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3172" w:right="3039"/>
      <w:jc w:val="center"/>
    </w:pPr>
    <w:rPr>
      <w:b/>
      <w:bCs/>
      <w:sz w:val="28"/>
      <w:szCs w:val="28"/>
    </w:rPr>
  </w:style>
  <w:style w:type="paragraph" w:styleId="ListParagraph">
    <w:name w:val="List Paragraph"/>
    <w:basedOn w:val="Normal"/>
    <w:uiPriority w:val="1"/>
    <w:qFormat/>
    <w:pPr>
      <w:ind w:left="97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3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02"/>
    <w:rPr>
      <w:rFonts w:ascii="Segoe UI" w:eastAsia="Garamond" w:hAnsi="Segoe UI" w:cs="Segoe UI"/>
      <w:sz w:val="18"/>
      <w:szCs w:val="18"/>
      <w:lang w:val="en-GB"/>
    </w:rPr>
  </w:style>
  <w:style w:type="table" w:styleId="TableGrid">
    <w:name w:val="Table Grid"/>
    <w:basedOn w:val="TableNormal"/>
    <w:uiPriority w:val="39"/>
    <w:rsid w:val="0039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7AC"/>
    <w:rPr>
      <w:sz w:val="16"/>
      <w:szCs w:val="16"/>
    </w:rPr>
  </w:style>
  <w:style w:type="paragraph" w:styleId="CommentText">
    <w:name w:val="annotation text"/>
    <w:basedOn w:val="Normal"/>
    <w:link w:val="CommentTextChar"/>
    <w:uiPriority w:val="99"/>
    <w:unhideWhenUsed/>
    <w:rsid w:val="005B37AC"/>
    <w:rPr>
      <w:sz w:val="20"/>
      <w:szCs w:val="20"/>
    </w:rPr>
  </w:style>
  <w:style w:type="character" w:customStyle="1" w:styleId="CommentTextChar">
    <w:name w:val="Comment Text Char"/>
    <w:basedOn w:val="DefaultParagraphFont"/>
    <w:link w:val="CommentText"/>
    <w:uiPriority w:val="99"/>
    <w:rsid w:val="005B37AC"/>
    <w:rPr>
      <w:rFonts w:ascii="Garamond" w:eastAsia="Garamond" w:hAnsi="Garamond" w:cs="Garamond"/>
      <w:sz w:val="20"/>
      <w:szCs w:val="20"/>
      <w:lang w:val="en-GB"/>
    </w:rPr>
  </w:style>
  <w:style w:type="paragraph" w:styleId="CommentSubject">
    <w:name w:val="annotation subject"/>
    <w:basedOn w:val="CommentText"/>
    <w:next w:val="CommentText"/>
    <w:link w:val="CommentSubjectChar"/>
    <w:uiPriority w:val="99"/>
    <w:semiHidden/>
    <w:unhideWhenUsed/>
    <w:rsid w:val="005B37AC"/>
    <w:rPr>
      <w:b/>
      <w:bCs/>
    </w:rPr>
  </w:style>
  <w:style w:type="character" w:customStyle="1" w:styleId="CommentSubjectChar">
    <w:name w:val="Comment Subject Char"/>
    <w:basedOn w:val="CommentTextChar"/>
    <w:link w:val="CommentSubject"/>
    <w:uiPriority w:val="99"/>
    <w:semiHidden/>
    <w:rsid w:val="005B37AC"/>
    <w:rPr>
      <w:rFonts w:ascii="Garamond" w:eastAsia="Garamond" w:hAnsi="Garamond" w:cs="Garamond"/>
      <w:b/>
      <w:bCs/>
      <w:sz w:val="20"/>
      <w:szCs w:val="20"/>
      <w:lang w:val="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semiHidden/>
    <w:unhideWhenUsed/>
    <w:rsid w:val="00A047E6"/>
    <w:pPr>
      <w:tabs>
        <w:tab w:val="center" w:pos="4513"/>
        <w:tab w:val="right" w:pos="9026"/>
      </w:tabs>
    </w:pPr>
  </w:style>
  <w:style w:type="character" w:customStyle="1" w:styleId="FooterChar">
    <w:name w:val="Footer Char"/>
    <w:basedOn w:val="DefaultParagraphFont"/>
    <w:link w:val="Footer"/>
    <w:uiPriority w:val="99"/>
    <w:semiHidden/>
    <w:rsid w:val="00A047E6"/>
    <w:rPr>
      <w:rFonts w:ascii="Garamond" w:eastAsia="Garamond" w:hAnsi="Garamond" w:cs="Garamon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8690528-F8E1-4265-AC83-54C8D96EE04E}">
    <t:Anchor>
      <t:Comment id="378900977"/>
    </t:Anchor>
    <t:History>
      <t:Event id="{05144073-2769-43D7-9F06-43B35D3437AA}" time="2024-11-18T15:54:19.159Z">
        <t:Attribution userId="S::sdavies@bradfieldcollege.org.uk::0b0347cc-9af8-440a-8347-3d7718bcbfa4" userProvider="AD" userName="DAVIES, Sarah (SRD)"/>
        <t:Anchor>
          <t:Comment id="378900977"/>
        </t:Anchor>
        <t:Create/>
      </t:Event>
      <t:Event id="{2C7AAE73-57C7-41A4-814D-09D1798448AA}" time="2024-11-18T15:54:19.159Z">
        <t:Attribution userId="S::sdavies@bradfieldcollege.org.uk::0b0347cc-9af8-440a-8347-3d7718bcbfa4" userProvider="AD" userName="DAVIES, Sarah (SRD)"/>
        <t:Anchor>
          <t:Comment id="378900977"/>
        </t:Anchor>
        <t:Assign userId="S::SWilliams@bradfieldcollege.org.uk::d22e1dd2-41e6-4de6-af03-6a655297ad7a" userProvider="AD" userName="WILLIAMS, Stuart (SPW)"/>
      </t:Event>
      <t:Event id="{30DE4763-DD24-4C3F-9AB7-824FAD32699D}" time="2024-11-18T15:54:19.159Z">
        <t:Attribution userId="S::sdavies@bradfieldcollege.org.uk::0b0347cc-9af8-440a-8347-3d7718bcbfa4" userProvider="AD" userName="DAVIES, Sarah (SRD)"/>
        <t:Anchor>
          <t:Comment id="378900977"/>
        </t:Anchor>
        <t:SetTitle title="@WILLIAMS, Stuart (SPW) - see Rich's comment below - re Upper 6th girls getting single rooms...etc.."/>
      </t:Event>
    </t:History>
  </t:Task>
  <t:Task id="{D007DD31-0E64-428F-822B-1661BD091ACD}">
    <t:Anchor>
      <t:Comment id="909485328"/>
    </t:Anchor>
    <t:History>
      <t:Event id="{D9EA68B7-E5CE-4455-90C5-5652FAAE060A}" time="2024-11-18T12:19:23.926Z">
        <t:Attribution userId="S::sdavies@bradfieldcollege.org.uk::0b0347cc-9af8-440a-8347-3d7718bcbfa4" userProvider="AD" userName="DAVIES, Sarah (SRD)"/>
        <t:Anchor>
          <t:Comment id="675082060"/>
        </t:Anchor>
        <t:Create/>
      </t:Event>
      <t:Event id="{4FA29AD0-E600-4245-9D38-8C83C24130F4}" time="2024-11-18T12:19:23.926Z">
        <t:Attribution userId="S::sdavies@bradfieldcollege.org.uk::0b0347cc-9af8-440a-8347-3d7718bcbfa4" userProvider="AD" userName="DAVIES, Sarah (SRD)"/>
        <t:Anchor>
          <t:Comment id="675082060"/>
        </t:Anchor>
        <t:Assign userId="S::SWilliams@bradfieldcollege.org.uk::d22e1dd2-41e6-4de6-af03-6a655297ad7a" userProvider="AD" userName="WILLIAMS, Stuart (SPW)"/>
      </t:Event>
      <t:Event id="{A5842837-FB96-4C26-BFB0-C5BDF0997F4F}" time="2024-11-18T12:19:23.926Z">
        <t:Attribution userId="S::sdavies@bradfieldcollege.org.uk::0b0347cc-9af8-440a-8347-3d7718bcbfa4" userProvider="AD" userName="DAVIES, Sarah (SRD)"/>
        <t:Anchor>
          <t:Comment id="675082060"/>
        </t:Anchor>
        <t:SetTitle title="@WILLIAMS, Stuart (SPW) I've tweaked it - it still sounds wrong though?"/>
      </t:Event>
    </t:History>
  </t:Task>
  <t:Task id="{772D2DD9-5500-43D4-89C0-D4936015E557}">
    <t:Anchor>
      <t:Comment id="1376401955"/>
    </t:Anchor>
    <t:History>
      <t:Event id="{F3926497-1A2A-4F45-BB86-44D64A579531}" time="2024-11-25T10:47:32.31Z">
        <t:Attribution userId="S::sdavies@bradfieldcollege.org.uk::0b0347cc-9af8-440a-8347-3d7718bcbfa4" userProvider="AD" userName="DAVIES, Sarah (SRD)"/>
        <t:Anchor>
          <t:Comment id="1376401955"/>
        </t:Anchor>
        <t:Create/>
      </t:Event>
      <t:Event id="{F7B76FEB-BCAC-4389-8611-61114DEF6C84}" time="2024-11-25T10:47:32.31Z">
        <t:Attribution userId="S::sdavies@bradfieldcollege.org.uk::0b0347cc-9af8-440a-8347-3d7718bcbfa4" userProvider="AD" userName="DAVIES, Sarah (SRD)"/>
        <t:Anchor>
          <t:Comment id="1376401955"/>
        </t:Anchor>
        <t:Assign userId="S::SWilliams@bradfieldcollege.org.uk::d22e1dd2-41e6-4de6-af03-6a655297ad7a" userProvider="AD" userName="WILLIAMS, Stuart (SPW)"/>
      </t:Event>
      <t:Event id="{C4770DD4-A3E0-44D7-8B6D-2A2DD2F7FC72}" time="2024-11-25T10:47:32.31Z">
        <t:Attribution userId="S::sdavies@bradfieldcollege.org.uk::0b0347cc-9af8-440a-8347-3d7718bcbfa4" userProvider="AD" userName="DAVIES, Sarah (SRD)"/>
        <t:Anchor>
          <t:Comment id="1376401955"/>
        </t:Anchor>
        <t:SetTitle title="@WILLIAMS, Stuart (SPW) I've rejigged this paragraph based on info from Kahlen - can you sense check it please?"/>
      </t:Event>
    </t:History>
  </t:Task>
  <t:Task id="{87328B35-A526-47D8-B971-472128DE8417}">
    <t:Anchor>
      <t:Comment id="1000239579"/>
    </t:Anchor>
    <t:History>
      <t:Event id="{EDA16D12-C0AD-4C6B-8639-EBBF6332229D}" time="2024-11-25T10:49:45.566Z">
        <t:Attribution userId="S::sdavies@bradfieldcollege.org.uk::0b0347cc-9af8-440a-8347-3d7718bcbfa4" userProvider="AD" userName="DAVIES, Sarah (SRD)"/>
        <t:Anchor>
          <t:Comment id="699004033"/>
        </t:Anchor>
        <t:Create/>
      </t:Event>
      <t:Event id="{0F16375C-CD02-418D-A27D-8D19F5923350}" time="2024-11-25T10:49:45.566Z">
        <t:Attribution userId="S::sdavies@bradfieldcollege.org.uk::0b0347cc-9af8-440a-8347-3d7718bcbfa4" userProvider="AD" userName="DAVIES, Sarah (SRD)"/>
        <t:Anchor>
          <t:Comment id="699004033"/>
        </t:Anchor>
        <t:Assign userId="S::SWilliams@bradfieldcollege.org.uk::d22e1dd2-41e6-4de6-af03-6a655297ad7a" userProvider="AD" userName="WILLIAMS, Stuart (SPW)"/>
      </t:Event>
      <t:Event id="{5CA7B488-6E5E-4F9E-98D7-6A4D3CA7BE50}" time="2024-11-25T10:49:45.566Z">
        <t:Attribution userId="S::sdavies@bradfieldcollege.org.uk::0b0347cc-9af8-440a-8347-3d7718bcbfa4" userProvider="AD" userName="DAVIES, Sarah (SRD)"/>
        <t:Anchor>
          <t:Comment id="699004033"/>
        </t:Anchor>
        <t:SetTitle title="@WILLIAMS, Stuart (SPW) ???"/>
      </t:Event>
    </t:History>
  </t:Task>
  <t:Task id="{87EFAB7E-BF15-429F-8CC1-E9D7CCA735D5}">
    <t:Anchor>
      <t:Comment id="1161401978"/>
    </t:Anchor>
    <t:History>
      <t:Event id="{BD6A5FDD-0C86-4965-A35A-1404CCCB8E13}" time="2024-11-25T10:49:14.437Z">
        <t:Attribution userId="S::sdavies@bradfieldcollege.org.uk::0b0347cc-9af8-440a-8347-3d7718bcbfa4" userProvider="AD" userName="DAVIES, Sarah (SRD)"/>
        <t:Anchor>
          <t:Comment id="2080996766"/>
        </t:Anchor>
        <t:Create/>
      </t:Event>
      <t:Event id="{9EFAEBEE-64F9-42AD-8E30-5C1F7A49166A}" time="2024-11-25T10:49:14.437Z">
        <t:Attribution userId="S::sdavies@bradfieldcollege.org.uk::0b0347cc-9af8-440a-8347-3d7718bcbfa4" userProvider="AD" userName="DAVIES, Sarah (SRD)"/>
        <t:Anchor>
          <t:Comment id="2080996766"/>
        </t:Anchor>
        <t:Assign userId="S::SWilliams@bradfieldcollege.org.uk::d22e1dd2-41e6-4de6-af03-6a655297ad7a" userProvider="AD" userName="WILLIAMS, Stuart (SPW)"/>
      </t:Event>
      <t:Event id="{415B704F-AF14-4A3A-9752-FFFFA04A11B2}" time="2024-11-25T10:49:14.437Z">
        <t:Attribution userId="S::sdavies@bradfieldcollege.org.uk::0b0347cc-9af8-440a-8347-3d7718bcbfa4" userProvider="AD" userName="DAVIES, Sarah (SRD)"/>
        <t:Anchor>
          <t:Comment id="2080996766"/>
        </t:Anchor>
        <t:SetTitle title="@WILLIAMS, Stuart (SPW) - should I take this line out as a result of the above?"/>
      </t:Event>
    </t:History>
  </t:Task>
  <t:Task id="{0D0D4604-B5E9-4D93-A2F9-5F280E58F6A6}">
    <t:Anchor>
      <t:Comment id="29017174"/>
    </t:Anchor>
    <t:History>
      <t:Event id="{14B50A68-E9E9-4E80-806D-7D712AA83C2E}" time="2024-11-25T10:50:38.87Z">
        <t:Attribution userId="S::sdavies@bradfieldcollege.org.uk::0b0347cc-9af8-440a-8347-3d7718bcbfa4" userProvider="AD" userName="DAVIES, Sarah (SRD)"/>
        <t:Anchor>
          <t:Comment id="1080369398"/>
        </t:Anchor>
        <t:Create/>
      </t:Event>
      <t:Event id="{98CCEEB5-B56C-4952-A446-9DBDE4A82086}" time="2024-11-25T10:50:38.87Z">
        <t:Attribution userId="S::sdavies@bradfieldcollege.org.uk::0b0347cc-9af8-440a-8347-3d7718bcbfa4" userProvider="AD" userName="DAVIES, Sarah (SRD)"/>
        <t:Anchor>
          <t:Comment id="1080369398"/>
        </t:Anchor>
        <t:Assign userId="S::SWilliams@bradfieldcollege.org.uk::d22e1dd2-41e6-4de6-af03-6a655297ad7a" userProvider="AD" userName="WILLIAMS, Stuart (SPW)"/>
      </t:Event>
      <t:Event id="{364A030F-B0A0-41E7-9320-F690AB9C6A39}" time="2024-11-25T10:50:38.87Z">
        <t:Attribution userId="S::sdavies@bradfieldcollege.org.uk::0b0347cc-9af8-440a-8347-3d7718bcbfa4" userProvider="AD" userName="DAVIES, Sarah (SRD)"/>
        <t:Anchor>
          <t:Comment id="1080369398"/>
        </t:Anchor>
        <t:SetTitle title="@WILLIAMS, Stuart (SPW) Given what Kahlen says above, what should we say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6552</Words>
  <Characters>37348</Characters>
  <Application>Microsoft Office Word</Application>
  <DocSecurity>0</DocSecurity>
  <Lines>311</Lines>
  <Paragraphs>87</Paragraphs>
  <ScaleCrop>false</ScaleCrop>
  <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fwilson</dc:creator>
  <cp:keywords/>
  <cp:lastModifiedBy>DAVIES, Sarah (SRD)</cp:lastModifiedBy>
  <cp:revision>2</cp:revision>
  <dcterms:created xsi:type="dcterms:W3CDTF">2024-11-25T13:36:00Z</dcterms:created>
  <dcterms:modified xsi:type="dcterms:W3CDTF">2024-11-25T13:36:00Z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Microsoft® Word 2016</vt:lpwstr>
  </property>
  <property fmtid="{D5CDD505-2E9C-101B-9397-08002B2CF9AE}" pid="4" name="LastSaved">
    <vt:filetime>2021-07-19T00:00:00Z</vt:filetime>
  </property>
</Properties>
</file>